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1295" w14:textId="77777777" w:rsidR="000D057C" w:rsidRDefault="009C25A5">
      <w:pPr>
        <w:pStyle w:val="Title"/>
        <w:rPr>
          <w:b/>
          <w:sz w:val="10"/>
        </w:rPr>
      </w:pPr>
      <w:r>
        <w:rPr>
          <w:noProof/>
        </w:rPr>
        <w:drawing>
          <wp:anchor distT="0" distB="0" distL="114300" distR="114300" simplePos="0" relativeHeight="251657216" behindDoc="1" locked="0" layoutInCell="1" allowOverlap="1" wp14:anchorId="63A3F3D0" wp14:editId="2EEB3ED9">
            <wp:simplePos x="0" y="0"/>
            <wp:positionH relativeFrom="column">
              <wp:posOffset>5278755</wp:posOffset>
            </wp:positionH>
            <wp:positionV relativeFrom="paragraph">
              <wp:posOffset>4445</wp:posOffset>
            </wp:positionV>
            <wp:extent cx="1514475" cy="1514475"/>
            <wp:effectExtent l="0" t="0" r="0" b="0"/>
            <wp:wrapTight wrapText="bothSides">
              <wp:wrapPolygon edited="0">
                <wp:start x="10053" y="543"/>
                <wp:lineTo x="7336" y="1358"/>
                <wp:lineTo x="2174" y="4075"/>
                <wp:lineTo x="2174" y="5434"/>
                <wp:lineTo x="1087" y="8423"/>
                <wp:lineTo x="815" y="10325"/>
                <wp:lineTo x="1358" y="14672"/>
                <wp:lineTo x="4619" y="19019"/>
                <wp:lineTo x="8423" y="20377"/>
                <wp:lineTo x="9509" y="20921"/>
                <wp:lineTo x="12226" y="20921"/>
                <wp:lineTo x="17660" y="18475"/>
                <wp:lineTo x="20377" y="14128"/>
                <wp:lineTo x="20649" y="9781"/>
                <wp:lineTo x="19562" y="4347"/>
                <wp:lineTo x="13857" y="1358"/>
                <wp:lineTo x="11411" y="543"/>
                <wp:lineTo x="10053" y="543"/>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1514475" cy="1514475"/>
                    </a:xfrm>
                    <a:prstGeom prst="rect">
                      <a:avLst/>
                    </a:prstGeom>
                  </pic:spPr>
                </pic:pic>
              </a:graphicData>
            </a:graphic>
            <wp14:sizeRelH relativeFrom="page">
              <wp14:pctWidth>0</wp14:pctWidth>
            </wp14:sizeRelH>
            <wp14:sizeRelV relativeFrom="page">
              <wp14:pctHeight>0</wp14:pctHeight>
            </wp14:sizeRelV>
          </wp:anchor>
        </w:drawing>
      </w:r>
      <w:r w:rsidR="00CF142B">
        <w:rPr>
          <w:b/>
          <w:sz w:val="10"/>
        </w:rPr>
        <w:t xml:space="preserve">                                                                              </w:t>
      </w:r>
    </w:p>
    <w:p w14:paraId="3EF47422" w14:textId="77777777" w:rsidR="000D057C" w:rsidRDefault="00D67AE7" w:rsidP="00AC6B3F">
      <w:pPr>
        <w:pStyle w:val="Title"/>
        <w:ind w:left="720"/>
        <w:rPr>
          <w:b/>
        </w:rPr>
      </w:pPr>
      <w:r>
        <w:rPr>
          <w:b/>
        </w:rPr>
        <w:t>St Andrew</w:t>
      </w:r>
      <w:r w:rsidR="00AC6B3F">
        <w:rPr>
          <w:b/>
        </w:rPr>
        <w:t>’</w:t>
      </w:r>
      <w:r>
        <w:rPr>
          <w:b/>
        </w:rPr>
        <w:t>s Community Centre, Saxilby</w:t>
      </w:r>
    </w:p>
    <w:p w14:paraId="4BFCE929" w14:textId="773BA736" w:rsidR="00F506D2" w:rsidRDefault="00F506D2" w:rsidP="00D67AE7">
      <w:pPr>
        <w:pStyle w:val="Title"/>
        <w:ind w:left="900"/>
        <w:rPr>
          <w:b/>
        </w:rPr>
      </w:pPr>
      <w:r>
        <w:rPr>
          <w:b/>
        </w:rPr>
        <w:t xml:space="preserve">Single </w:t>
      </w:r>
      <w:r w:rsidR="007E59FF">
        <w:rPr>
          <w:b/>
        </w:rPr>
        <w:t xml:space="preserve">Event </w:t>
      </w:r>
      <w:r>
        <w:rPr>
          <w:b/>
        </w:rPr>
        <w:t>Booking Form</w:t>
      </w:r>
      <w:r w:rsidR="00AF70CF">
        <w:rPr>
          <w:b/>
        </w:rPr>
        <w:t xml:space="preserve"> V</w:t>
      </w:r>
      <w:r w:rsidR="00A81FC7">
        <w:rPr>
          <w:b/>
        </w:rPr>
        <w:t>1</w:t>
      </w:r>
      <w:r w:rsidR="00B47F5D">
        <w:rPr>
          <w:b/>
        </w:rPr>
        <w:t>3</w:t>
      </w:r>
    </w:p>
    <w:p w14:paraId="672A6659" w14:textId="77777777" w:rsidR="00F506D2" w:rsidRDefault="00F506D2" w:rsidP="00F506D2">
      <w:pPr>
        <w:pStyle w:val="Title"/>
        <w:ind w:left="1170"/>
        <w:rPr>
          <w:b/>
        </w:rPr>
      </w:pPr>
    </w:p>
    <w:p w14:paraId="0A37501D" w14:textId="77777777" w:rsidR="00F506D2" w:rsidRDefault="00F506D2" w:rsidP="00F506D2">
      <w:pPr>
        <w:pStyle w:val="Title"/>
        <w:ind w:left="1170"/>
        <w:rPr>
          <w:b/>
        </w:rPr>
      </w:pPr>
    </w:p>
    <w:p w14:paraId="64749E82" w14:textId="77777777" w:rsidR="00FB6E5C" w:rsidRDefault="00FB6E5C" w:rsidP="00F506D2">
      <w:pPr>
        <w:pStyle w:val="Title"/>
        <w:ind w:left="1170"/>
        <w:rPr>
          <w:b/>
        </w:rPr>
      </w:pPr>
    </w:p>
    <w:p w14:paraId="1D5484D5" w14:textId="77777777" w:rsidR="00FB6E5C" w:rsidRDefault="00FB6E5C" w:rsidP="00F506D2">
      <w:pPr>
        <w:pStyle w:val="Title"/>
        <w:ind w:left="1170"/>
        <w:rPr>
          <w:b/>
        </w:rPr>
      </w:pP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3028"/>
        <w:gridCol w:w="2250"/>
        <w:gridCol w:w="2660"/>
      </w:tblGrid>
      <w:tr w:rsidR="0009239E" w:rsidRPr="0009239E" w14:paraId="23669195" w14:textId="77777777" w:rsidTr="00F506D2">
        <w:trPr>
          <w:trHeight w:val="510"/>
        </w:trPr>
        <w:tc>
          <w:tcPr>
            <w:tcW w:w="2268" w:type="dxa"/>
            <w:vAlign w:val="center"/>
          </w:tcPr>
          <w:p w14:paraId="60166EDA" w14:textId="77777777" w:rsidR="00297CAE" w:rsidRPr="0009239E" w:rsidRDefault="00297CAE" w:rsidP="0009239E">
            <w:pPr>
              <w:pStyle w:val="Heading2"/>
              <w:spacing w:line="240" w:lineRule="auto"/>
              <w:rPr>
                <w:sz w:val="24"/>
                <w:szCs w:val="24"/>
              </w:rPr>
            </w:pPr>
            <w:r w:rsidRPr="0009239E">
              <w:rPr>
                <w:sz w:val="24"/>
                <w:szCs w:val="24"/>
              </w:rPr>
              <w:t>Date of Hire</w:t>
            </w:r>
            <w:r w:rsidR="0039595A">
              <w:rPr>
                <w:sz w:val="24"/>
                <w:szCs w:val="24"/>
              </w:rPr>
              <w:t>:</w:t>
            </w:r>
          </w:p>
        </w:tc>
        <w:tc>
          <w:tcPr>
            <w:tcW w:w="7938" w:type="dxa"/>
            <w:gridSpan w:val="3"/>
            <w:vAlign w:val="center"/>
          </w:tcPr>
          <w:p w14:paraId="5DAB6C7B" w14:textId="77777777" w:rsidR="00297CAE" w:rsidRPr="0009239E" w:rsidRDefault="00297CAE" w:rsidP="0009239E">
            <w:pPr>
              <w:pStyle w:val="Heading2"/>
              <w:spacing w:line="240" w:lineRule="auto"/>
              <w:rPr>
                <w:sz w:val="28"/>
              </w:rPr>
            </w:pPr>
          </w:p>
        </w:tc>
      </w:tr>
      <w:tr w:rsidR="0009239E" w:rsidRPr="0009239E" w14:paraId="40B04B2B" w14:textId="77777777" w:rsidTr="00F506D2">
        <w:trPr>
          <w:trHeight w:val="510"/>
        </w:trPr>
        <w:tc>
          <w:tcPr>
            <w:tcW w:w="2268" w:type="dxa"/>
            <w:vAlign w:val="center"/>
          </w:tcPr>
          <w:p w14:paraId="27666995" w14:textId="77777777" w:rsidR="00297CAE" w:rsidRPr="0009239E" w:rsidRDefault="00297CAE" w:rsidP="0009239E">
            <w:pPr>
              <w:pStyle w:val="Heading2"/>
              <w:spacing w:line="240" w:lineRule="auto"/>
              <w:rPr>
                <w:sz w:val="24"/>
                <w:szCs w:val="24"/>
              </w:rPr>
            </w:pPr>
            <w:r w:rsidRPr="0009239E">
              <w:rPr>
                <w:sz w:val="24"/>
                <w:szCs w:val="24"/>
              </w:rPr>
              <w:t>Purpose of Hire</w:t>
            </w:r>
            <w:r w:rsidR="0039595A">
              <w:rPr>
                <w:sz w:val="24"/>
                <w:szCs w:val="24"/>
              </w:rPr>
              <w:t>:</w:t>
            </w:r>
          </w:p>
        </w:tc>
        <w:tc>
          <w:tcPr>
            <w:tcW w:w="7938" w:type="dxa"/>
            <w:gridSpan w:val="3"/>
            <w:vAlign w:val="center"/>
          </w:tcPr>
          <w:p w14:paraId="02EB378F" w14:textId="77777777" w:rsidR="00297CAE" w:rsidRPr="0009239E" w:rsidRDefault="00297CAE" w:rsidP="0009239E">
            <w:pPr>
              <w:pStyle w:val="Heading2"/>
              <w:spacing w:line="240" w:lineRule="auto"/>
              <w:rPr>
                <w:sz w:val="28"/>
              </w:rPr>
            </w:pPr>
          </w:p>
        </w:tc>
      </w:tr>
      <w:tr w:rsidR="0009239E" w:rsidRPr="0009239E" w14:paraId="36A6CF50" w14:textId="77777777" w:rsidTr="00F506D2">
        <w:trPr>
          <w:trHeight w:val="510"/>
        </w:trPr>
        <w:tc>
          <w:tcPr>
            <w:tcW w:w="2268" w:type="dxa"/>
            <w:vAlign w:val="center"/>
          </w:tcPr>
          <w:p w14:paraId="47D6E274" w14:textId="33F35536" w:rsidR="00297CAE" w:rsidRPr="0009239E" w:rsidRDefault="00297CAE" w:rsidP="0009239E">
            <w:pPr>
              <w:pStyle w:val="Heading2"/>
              <w:spacing w:line="240" w:lineRule="auto"/>
              <w:rPr>
                <w:sz w:val="24"/>
                <w:szCs w:val="24"/>
              </w:rPr>
            </w:pPr>
            <w:r w:rsidRPr="0009239E">
              <w:rPr>
                <w:bCs/>
                <w:sz w:val="24"/>
                <w:szCs w:val="24"/>
              </w:rPr>
              <w:t>Hirer</w:t>
            </w:r>
            <w:r w:rsidR="00454F18">
              <w:rPr>
                <w:bCs/>
                <w:sz w:val="24"/>
                <w:szCs w:val="24"/>
              </w:rPr>
              <w:t>’</w:t>
            </w:r>
            <w:r w:rsidRPr="0009239E">
              <w:rPr>
                <w:bCs/>
                <w:sz w:val="24"/>
                <w:szCs w:val="24"/>
              </w:rPr>
              <w:t>s Name:</w:t>
            </w:r>
          </w:p>
        </w:tc>
        <w:tc>
          <w:tcPr>
            <w:tcW w:w="7938" w:type="dxa"/>
            <w:gridSpan w:val="3"/>
            <w:vAlign w:val="center"/>
          </w:tcPr>
          <w:p w14:paraId="6A05A809" w14:textId="77777777" w:rsidR="00297CAE" w:rsidRPr="0009239E" w:rsidRDefault="00297CAE" w:rsidP="0009239E">
            <w:pPr>
              <w:pStyle w:val="Heading2"/>
              <w:spacing w:line="240" w:lineRule="auto"/>
              <w:rPr>
                <w:sz w:val="28"/>
              </w:rPr>
            </w:pPr>
          </w:p>
        </w:tc>
      </w:tr>
      <w:tr w:rsidR="0009239E" w:rsidRPr="0009239E" w14:paraId="6E90836E" w14:textId="77777777" w:rsidTr="00F506D2">
        <w:trPr>
          <w:trHeight w:val="510"/>
        </w:trPr>
        <w:tc>
          <w:tcPr>
            <w:tcW w:w="2268" w:type="dxa"/>
            <w:vAlign w:val="center"/>
          </w:tcPr>
          <w:p w14:paraId="7B44BBAA" w14:textId="02B63639" w:rsidR="00297CAE" w:rsidRPr="0009239E" w:rsidRDefault="00297CAE" w:rsidP="00F506D2">
            <w:pPr>
              <w:pStyle w:val="Heading2"/>
              <w:spacing w:line="240" w:lineRule="auto"/>
              <w:rPr>
                <w:sz w:val="24"/>
                <w:szCs w:val="24"/>
              </w:rPr>
            </w:pPr>
            <w:r w:rsidRPr="0009239E">
              <w:rPr>
                <w:sz w:val="24"/>
                <w:szCs w:val="24"/>
              </w:rPr>
              <w:t>Hirer</w:t>
            </w:r>
            <w:r w:rsidR="00454F18">
              <w:rPr>
                <w:sz w:val="24"/>
                <w:szCs w:val="24"/>
              </w:rPr>
              <w:t>’</w:t>
            </w:r>
            <w:r w:rsidRPr="0009239E">
              <w:rPr>
                <w:sz w:val="24"/>
                <w:szCs w:val="24"/>
              </w:rPr>
              <w:t>s Address</w:t>
            </w:r>
            <w:r w:rsidR="00F506D2">
              <w:rPr>
                <w:sz w:val="24"/>
                <w:szCs w:val="24"/>
              </w:rPr>
              <w:t xml:space="preserve"> with Postcode</w:t>
            </w:r>
            <w:r w:rsidR="0039595A">
              <w:rPr>
                <w:sz w:val="24"/>
                <w:szCs w:val="24"/>
              </w:rPr>
              <w:t>:</w:t>
            </w:r>
          </w:p>
        </w:tc>
        <w:tc>
          <w:tcPr>
            <w:tcW w:w="7938" w:type="dxa"/>
            <w:gridSpan w:val="3"/>
            <w:vAlign w:val="center"/>
          </w:tcPr>
          <w:p w14:paraId="5A39BBE3" w14:textId="77777777" w:rsidR="00297CAE" w:rsidRPr="0009239E" w:rsidRDefault="00297CAE" w:rsidP="0009239E">
            <w:pPr>
              <w:pStyle w:val="Heading2"/>
              <w:spacing w:line="240" w:lineRule="auto"/>
              <w:rPr>
                <w:sz w:val="28"/>
              </w:rPr>
            </w:pPr>
          </w:p>
        </w:tc>
      </w:tr>
      <w:tr w:rsidR="00327E97" w:rsidRPr="0009239E" w14:paraId="240423B4" w14:textId="77777777" w:rsidTr="00F506D2">
        <w:trPr>
          <w:trHeight w:val="510"/>
        </w:trPr>
        <w:tc>
          <w:tcPr>
            <w:tcW w:w="2268" w:type="dxa"/>
            <w:vAlign w:val="center"/>
          </w:tcPr>
          <w:p w14:paraId="5BA7245A" w14:textId="77777777" w:rsidR="00327E97" w:rsidRPr="0009239E" w:rsidRDefault="00215043" w:rsidP="0009239E">
            <w:pPr>
              <w:pStyle w:val="Heading2"/>
              <w:spacing w:line="240" w:lineRule="auto"/>
              <w:rPr>
                <w:sz w:val="24"/>
                <w:szCs w:val="24"/>
              </w:rPr>
            </w:pPr>
            <w:r w:rsidRPr="0009239E">
              <w:rPr>
                <w:sz w:val="24"/>
                <w:szCs w:val="24"/>
              </w:rPr>
              <w:t>E-Mail</w:t>
            </w:r>
            <w:r w:rsidR="0039595A">
              <w:rPr>
                <w:sz w:val="24"/>
                <w:szCs w:val="24"/>
              </w:rPr>
              <w:t>:</w:t>
            </w:r>
          </w:p>
        </w:tc>
        <w:tc>
          <w:tcPr>
            <w:tcW w:w="7938" w:type="dxa"/>
            <w:gridSpan w:val="3"/>
            <w:vAlign w:val="center"/>
          </w:tcPr>
          <w:p w14:paraId="41C8F396" w14:textId="77777777" w:rsidR="00327E97" w:rsidRPr="0009239E" w:rsidRDefault="00327E97" w:rsidP="0009239E">
            <w:pPr>
              <w:pStyle w:val="Heading2"/>
              <w:spacing w:line="240" w:lineRule="auto"/>
              <w:rPr>
                <w:sz w:val="28"/>
              </w:rPr>
            </w:pPr>
          </w:p>
        </w:tc>
      </w:tr>
      <w:tr w:rsidR="00F506D2" w:rsidRPr="0009239E" w14:paraId="0C69DCA5" w14:textId="77777777" w:rsidTr="0039595A">
        <w:trPr>
          <w:trHeight w:val="510"/>
        </w:trPr>
        <w:tc>
          <w:tcPr>
            <w:tcW w:w="2268" w:type="dxa"/>
            <w:vAlign w:val="center"/>
          </w:tcPr>
          <w:p w14:paraId="63C159EB" w14:textId="77777777" w:rsidR="00F506D2" w:rsidRPr="0009239E" w:rsidRDefault="00F506D2" w:rsidP="0009239E">
            <w:pPr>
              <w:pStyle w:val="Heading2"/>
              <w:spacing w:line="240" w:lineRule="auto"/>
              <w:rPr>
                <w:sz w:val="24"/>
                <w:szCs w:val="24"/>
              </w:rPr>
            </w:pPr>
            <w:r>
              <w:rPr>
                <w:sz w:val="24"/>
                <w:szCs w:val="24"/>
              </w:rPr>
              <w:t>Daytime C</w:t>
            </w:r>
            <w:r w:rsidRPr="0009239E">
              <w:rPr>
                <w:sz w:val="24"/>
                <w:szCs w:val="24"/>
              </w:rPr>
              <w:t>ontact</w:t>
            </w:r>
            <w:r w:rsidR="0039595A">
              <w:rPr>
                <w:sz w:val="24"/>
                <w:szCs w:val="24"/>
              </w:rPr>
              <w:t>:</w:t>
            </w:r>
          </w:p>
        </w:tc>
        <w:tc>
          <w:tcPr>
            <w:tcW w:w="3028" w:type="dxa"/>
            <w:vAlign w:val="center"/>
          </w:tcPr>
          <w:p w14:paraId="72A3D3EC" w14:textId="77777777" w:rsidR="00F506D2" w:rsidRPr="0009239E" w:rsidRDefault="00F506D2" w:rsidP="0009239E">
            <w:pPr>
              <w:pStyle w:val="Heading2"/>
              <w:spacing w:line="240" w:lineRule="auto"/>
              <w:rPr>
                <w:sz w:val="28"/>
              </w:rPr>
            </w:pPr>
          </w:p>
        </w:tc>
        <w:tc>
          <w:tcPr>
            <w:tcW w:w="2250" w:type="dxa"/>
            <w:vAlign w:val="center"/>
          </w:tcPr>
          <w:p w14:paraId="6B7F7BA0" w14:textId="77777777" w:rsidR="00F506D2" w:rsidRPr="0009239E" w:rsidRDefault="00F506D2" w:rsidP="0009239E">
            <w:pPr>
              <w:pStyle w:val="Heading2"/>
              <w:spacing w:line="240" w:lineRule="auto"/>
              <w:rPr>
                <w:sz w:val="28"/>
              </w:rPr>
            </w:pPr>
            <w:r w:rsidRPr="0009239E">
              <w:rPr>
                <w:sz w:val="24"/>
                <w:szCs w:val="24"/>
              </w:rPr>
              <w:t xml:space="preserve">Evening </w:t>
            </w:r>
            <w:r>
              <w:rPr>
                <w:sz w:val="24"/>
                <w:szCs w:val="24"/>
              </w:rPr>
              <w:t>C</w:t>
            </w:r>
            <w:r w:rsidRPr="0009239E">
              <w:rPr>
                <w:sz w:val="24"/>
                <w:szCs w:val="24"/>
              </w:rPr>
              <w:t>ontact</w:t>
            </w:r>
            <w:r w:rsidR="0039595A">
              <w:rPr>
                <w:sz w:val="24"/>
                <w:szCs w:val="24"/>
              </w:rPr>
              <w:t>:</w:t>
            </w:r>
          </w:p>
        </w:tc>
        <w:tc>
          <w:tcPr>
            <w:tcW w:w="2660" w:type="dxa"/>
            <w:vAlign w:val="center"/>
          </w:tcPr>
          <w:p w14:paraId="0D0B940D" w14:textId="77777777" w:rsidR="00F506D2" w:rsidRPr="0009239E" w:rsidRDefault="00F506D2" w:rsidP="0009239E">
            <w:pPr>
              <w:pStyle w:val="Heading2"/>
              <w:spacing w:line="240" w:lineRule="auto"/>
              <w:rPr>
                <w:sz w:val="28"/>
              </w:rPr>
            </w:pPr>
          </w:p>
        </w:tc>
      </w:tr>
    </w:tbl>
    <w:p w14:paraId="0E27B00A" w14:textId="77777777" w:rsidR="00F506D2" w:rsidRDefault="00F506D2" w:rsidP="00603284">
      <w:pPr>
        <w:spacing w:line="360" w:lineRule="auto"/>
        <w:rPr>
          <w:b/>
          <w:noProof/>
          <w:lang w:eastAsia="en-GB"/>
        </w:rPr>
      </w:pPr>
    </w:p>
    <w:tbl>
      <w:tblPr>
        <w:tblW w:w="0" w:type="auto"/>
        <w:tblInd w:w="3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65"/>
        <w:gridCol w:w="2565"/>
        <w:gridCol w:w="180"/>
        <w:gridCol w:w="2250"/>
        <w:gridCol w:w="2700"/>
      </w:tblGrid>
      <w:tr w:rsidR="00F506D2" w:rsidRPr="00842E5D" w14:paraId="62B9AEF3" w14:textId="77777777" w:rsidTr="00D81BF9">
        <w:tc>
          <w:tcPr>
            <w:tcW w:w="10260" w:type="dxa"/>
            <w:gridSpan w:val="5"/>
            <w:tcBorders>
              <w:bottom w:val="dotted" w:sz="4" w:space="0" w:color="auto"/>
            </w:tcBorders>
            <w:vAlign w:val="center"/>
          </w:tcPr>
          <w:p w14:paraId="400FA202" w14:textId="77777777" w:rsidR="009972A7" w:rsidRPr="00842E5D" w:rsidRDefault="00F506D2" w:rsidP="00842E5D">
            <w:pPr>
              <w:spacing w:line="360" w:lineRule="auto"/>
              <w:rPr>
                <w:b/>
              </w:rPr>
            </w:pPr>
            <w:r w:rsidRPr="00842E5D">
              <w:rPr>
                <w:b/>
                <w:noProof/>
                <w:lang w:eastAsia="en-GB"/>
              </w:rPr>
              <w:t>Room</w:t>
            </w:r>
            <w:r w:rsidRPr="00842E5D">
              <w:rPr>
                <w:b/>
              </w:rPr>
              <w:t xml:space="preserve"> Required</w:t>
            </w:r>
            <w:r w:rsidR="0039595A">
              <w:rPr>
                <w:b/>
              </w:rPr>
              <w:t>:</w:t>
            </w:r>
            <w:r w:rsidRPr="00842E5D">
              <w:rPr>
                <w:b/>
              </w:rPr>
              <w:t xml:space="preserve">     </w:t>
            </w:r>
          </w:p>
          <w:p w14:paraId="72673D39" w14:textId="086402D7" w:rsidR="00F506D2" w:rsidRPr="000E0D40" w:rsidRDefault="009972A7" w:rsidP="00842E5D">
            <w:pPr>
              <w:spacing w:line="360" w:lineRule="auto"/>
            </w:pPr>
            <w:r w:rsidRPr="00842E5D">
              <w:rPr>
                <w:rFonts w:ascii="Wingdings" w:eastAsia="Wingdings" w:hAnsi="Wingdings" w:cs="Wingdings"/>
              </w:rPr>
              <w:t>o</w:t>
            </w:r>
            <w:r>
              <w:t xml:space="preserve"> </w:t>
            </w:r>
            <w:r w:rsidR="00F506D2" w:rsidRPr="009972A7">
              <w:t>Function Room</w:t>
            </w:r>
            <w:r w:rsidR="00F506D2">
              <w:t xml:space="preserve">       </w:t>
            </w:r>
            <w:r w:rsidR="000E0D40">
              <w:t xml:space="preserve">  </w:t>
            </w:r>
            <w:r w:rsidRPr="00842E5D">
              <w:rPr>
                <w:rFonts w:ascii="Wingdings" w:eastAsia="Wingdings" w:hAnsi="Wingdings" w:cs="Wingdings"/>
              </w:rPr>
              <w:t>o</w:t>
            </w:r>
            <w:r w:rsidR="00F506D2">
              <w:t xml:space="preserve"> Youth Club Room        </w:t>
            </w:r>
            <w:r w:rsidR="000E0D40">
              <w:t xml:space="preserve">  </w:t>
            </w:r>
            <w:r w:rsidR="00F506D2">
              <w:t xml:space="preserve"> </w:t>
            </w:r>
            <w:r w:rsidRPr="00842E5D">
              <w:rPr>
                <w:rFonts w:ascii="Wingdings" w:eastAsia="Wingdings" w:hAnsi="Wingdings" w:cs="Wingdings"/>
              </w:rPr>
              <w:t>o</w:t>
            </w:r>
            <w:r w:rsidR="00F506D2">
              <w:t xml:space="preserve"> Meeting Room   </w:t>
            </w:r>
            <w:r w:rsidR="003D6C3A">
              <w:t xml:space="preserve"> </w:t>
            </w:r>
            <w:r w:rsidR="003D6C3A" w:rsidRPr="00842E5D">
              <w:rPr>
                <w:rFonts w:ascii="Wingdings" w:eastAsia="Wingdings" w:hAnsi="Wingdings" w:cs="Wingdings"/>
              </w:rPr>
              <w:t>o</w:t>
            </w:r>
            <w:r w:rsidR="003D6C3A">
              <w:t xml:space="preserve"> Bar Seating Area</w:t>
            </w:r>
          </w:p>
        </w:tc>
      </w:tr>
      <w:tr w:rsidR="0039595A" w:rsidRPr="00842E5D" w14:paraId="6CF73DF2" w14:textId="77777777" w:rsidTr="00D81BF9">
        <w:tc>
          <w:tcPr>
            <w:tcW w:w="2565" w:type="dxa"/>
            <w:tcBorders>
              <w:bottom w:val="nil"/>
            </w:tcBorders>
          </w:tcPr>
          <w:p w14:paraId="38BA3EC3" w14:textId="77777777" w:rsidR="0039595A" w:rsidRDefault="0039595A" w:rsidP="0039595A">
            <w:pPr>
              <w:rPr>
                <w:b/>
              </w:rPr>
            </w:pPr>
            <w:r w:rsidRPr="00842E5D">
              <w:rPr>
                <w:b/>
              </w:rPr>
              <w:t>Start Time:</w:t>
            </w:r>
          </w:p>
          <w:p w14:paraId="5A938EE1" w14:textId="77777777" w:rsidR="0039595A" w:rsidRPr="0039595A" w:rsidRDefault="0039595A" w:rsidP="0039595A">
            <w:pPr>
              <w:rPr>
                <w:i/>
                <w:sz w:val="20"/>
              </w:rPr>
            </w:pPr>
            <w:r w:rsidRPr="0039595A">
              <w:rPr>
                <w:i/>
                <w:sz w:val="20"/>
              </w:rPr>
              <w:t xml:space="preserve">Including set up time                                                            </w:t>
            </w:r>
          </w:p>
        </w:tc>
        <w:tc>
          <w:tcPr>
            <w:tcW w:w="2565" w:type="dxa"/>
            <w:tcBorders>
              <w:bottom w:val="nil"/>
            </w:tcBorders>
          </w:tcPr>
          <w:p w14:paraId="60061E4C" w14:textId="77777777" w:rsidR="0039595A" w:rsidRPr="00842E5D" w:rsidRDefault="0039595A" w:rsidP="0039595A">
            <w:pPr>
              <w:ind w:left="720" w:hanging="720"/>
              <w:rPr>
                <w:b/>
                <w:i/>
                <w:noProof/>
                <w:sz w:val="22"/>
                <w:szCs w:val="22"/>
                <w:lang w:eastAsia="en-GB"/>
              </w:rPr>
            </w:pPr>
          </w:p>
        </w:tc>
        <w:tc>
          <w:tcPr>
            <w:tcW w:w="2430" w:type="dxa"/>
            <w:gridSpan w:val="2"/>
            <w:tcBorders>
              <w:bottom w:val="nil"/>
            </w:tcBorders>
          </w:tcPr>
          <w:p w14:paraId="528B3D8E" w14:textId="77777777" w:rsidR="0039595A" w:rsidRDefault="0039595A" w:rsidP="0039595A">
            <w:pPr>
              <w:ind w:left="720" w:hanging="720"/>
              <w:rPr>
                <w:b/>
              </w:rPr>
            </w:pPr>
            <w:r w:rsidRPr="00842E5D">
              <w:rPr>
                <w:b/>
              </w:rPr>
              <w:t>Finish Time:</w:t>
            </w:r>
          </w:p>
          <w:p w14:paraId="0E29A557" w14:textId="77777777" w:rsidR="0039595A" w:rsidRPr="0039595A" w:rsidRDefault="0039595A" w:rsidP="0039595A">
            <w:pPr>
              <w:ind w:left="720" w:hanging="720"/>
              <w:rPr>
                <w:i/>
                <w:noProof/>
                <w:sz w:val="20"/>
                <w:lang w:eastAsia="en-GB"/>
              </w:rPr>
            </w:pPr>
            <w:r w:rsidRPr="0039595A">
              <w:rPr>
                <w:i/>
                <w:sz w:val="20"/>
              </w:rPr>
              <w:t>Including clearing away</w:t>
            </w:r>
          </w:p>
        </w:tc>
        <w:tc>
          <w:tcPr>
            <w:tcW w:w="2700" w:type="dxa"/>
            <w:tcBorders>
              <w:bottom w:val="nil"/>
            </w:tcBorders>
          </w:tcPr>
          <w:p w14:paraId="44EAFD9C" w14:textId="77777777" w:rsidR="0039595A" w:rsidRPr="00842E5D" w:rsidRDefault="0039595A" w:rsidP="00842E5D">
            <w:pPr>
              <w:spacing w:line="360" w:lineRule="auto"/>
              <w:ind w:left="720" w:hanging="720"/>
              <w:rPr>
                <w:b/>
                <w:i/>
                <w:noProof/>
                <w:sz w:val="22"/>
                <w:szCs w:val="22"/>
                <w:lang w:eastAsia="en-GB"/>
              </w:rPr>
            </w:pPr>
          </w:p>
        </w:tc>
      </w:tr>
      <w:tr w:rsidR="009972A7" w:rsidRPr="00842E5D" w14:paraId="75B1E4D9" w14:textId="77777777" w:rsidTr="00D81BF9">
        <w:tc>
          <w:tcPr>
            <w:tcW w:w="10260" w:type="dxa"/>
            <w:gridSpan w:val="5"/>
          </w:tcPr>
          <w:p w14:paraId="74A33180" w14:textId="4FD5DF88" w:rsidR="009972A7" w:rsidRDefault="009972A7" w:rsidP="00842E5D">
            <w:pPr>
              <w:spacing w:line="360" w:lineRule="auto"/>
            </w:pPr>
            <w:r w:rsidRPr="00842E5D">
              <w:rPr>
                <w:b/>
              </w:rPr>
              <w:t>Other Services</w:t>
            </w:r>
            <w:r>
              <w:t xml:space="preserve">: </w:t>
            </w:r>
            <w:r w:rsidR="00B82D04">
              <w:t>Please tick and add amount required.</w:t>
            </w:r>
          </w:p>
          <w:p w14:paraId="3B5AED54" w14:textId="18DFF491" w:rsidR="00B83D27" w:rsidRDefault="008D373E" w:rsidP="00842E5D">
            <w:pPr>
              <w:spacing w:line="360" w:lineRule="auto"/>
            </w:pPr>
            <w:r w:rsidRPr="00842E5D">
              <w:rPr>
                <w:rFonts w:ascii="Wingdings" w:eastAsia="Wingdings" w:hAnsi="Wingdings" w:cs="Wingdings"/>
              </w:rPr>
              <w:t>o</w:t>
            </w:r>
            <w:r>
              <w:t xml:space="preserve"> </w:t>
            </w:r>
            <w:r w:rsidR="00B83D27">
              <w:t>Small Square tables</w:t>
            </w:r>
          </w:p>
          <w:p w14:paraId="4B94D5A5" w14:textId="2C42F7DF" w:rsidR="009972A7" w:rsidRDefault="008D373E" w:rsidP="00842E5D">
            <w:pPr>
              <w:spacing w:line="360" w:lineRule="auto"/>
            </w:pPr>
            <w:r w:rsidRPr="00842E5D">
              <w:rPr>
                <w:rFonts w:ascii="Wingdings" w:eastAsia="Wingdings" w:hAnsi="Wingdings" w:cs="Wingdings"/>
              </w:rPr>
              <w:t>o</w:t>
            </w:r>
            <w:r>
              <w:t xml:space="preserve"> </w:t>
            </w:r>
            <w:r w:rsidR="000C5F92">
              <w:t>Trestle</w:t>
            </w:r>
            <w:r w:rsidR="00B83D27">
              <w:t xml:space="preserve"> tables</w:t>
            </w:r>
          </w:p>
          <w:p w14:paraId="7A27ADDB" w14:textId="25E945BC" w:rsidR="00D32AED" w:rsidRDefault="008D373E" w:rsidP="00842E5D">
            <w:pPr>
              <w:spacing w:line="360" w:lineRule="auto"/>
              <w:rPr>
                <w:bCs/>
                <w:noProof/>
                <w:lang w:eastAsia="en-GB"/>
              </w:rPr>
            </w:pPr>
            <w:r w:rsidRPr="00842E5D">
              <w:rPr>
                <w:rFonts w:ascii="Wingdings" w:eastAsia="Wingdings" w:hAnsi="Wingdings" w:cs="Wingdings"/>
              </w:rPr>
              <w:t>o</w:t>
            </w:r>
            <w:r w:rsidRPr="00B83D27">
              <w:rPr>
                <w:bCs/>
                <w:noProof/>
                <w:lang w:eastAsia="en-GB"/>
              </w:rPr>
              <w:t xml:space="preserve"> </w:t>
            </w:r>
            <w:r w:rsidR="00B83D27" w:rsidRPr="00B83D27">
              <w:rPr>
                <w:bCs/>
                <w:noProof/>
                <w:lang w:eastAsia="en-GB"/>
              </w:rPr>
              <w:t>Chairs</w:t>
            </w:r>
          </w:p>
          <w:p w14:paraId="069D0CAC" w14:textId="2666DD46" w:rsidR="00B83D27"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C77C77">
              <w:rPr>
                <w:bCs/>
                <w:noProof/>
                <w:lang w:eastAsia="en-GB"/>
              </w:rPr>
              <w:t xml:space="preserve">Tea / Coffee and biscuits </w:t>
            </w:r>
            <w:r w:rsidR="00454F18">
              <w:rPr>
                <w:bCs/>
                <w:noProof/>
                <w:lang w:eastAsia="en-GB"/>
              </w:rPr>
              <w:t>(£2.50 per person)</w:t>
            </w:r>
          </w:p>
          <w:p w14:paraId="4B4A4B68" w14:textId="757E72F1" w:rsidR="00C77C77"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C77C77">
              <w:rPr>
                <w:bCs/>
                <w:noProof/>
                <w:lang w:eastAsia="en-GB"/>
              </w:rPr>
              <w:t xml:space="preserve">Boiler/crockery with tea/coffee and biscuits </w:t>
            </w:r>
            <w:r w:rsidR="00512782">
              <w:rPr>
                <w:bCs/>
                <w:noProof/>
                <w:lang w:eastAsia="en-GB"/>
              </w:rPr>
              <w:t>(</w:t>
            </w:r>
            <w:r w:rsidR="00DF3F2F">
              <w:rPr>
                <w:bCs/>
                <w:noProof/>
                <w:lang w:eastAsia="en-GB"/>
              </w:rPr>
              <w:t xml:space="preserve">£65 </w:t>
            </w:r>
            <w:r w:rsidR="00C77C77">
              <w:rPr>
                <w:bCs/>
                <w:noProof/>
                <w:lang w:eastAsia="en-GB"/>
              </w:rPr>
              <w:t xml:space="preserve">per </w:t>
            </w:r>
            <w:r w:rsidR="000C5F92">
              <w:rPr>
                <w:bCs/>
                <w:noProof/>
                <w:lang w:eastAsia="en-GB"/>
              </w:rPr>
              <w:t>50 people per session</w:t>
            </w:r>
            <w:r w:rsidR="00512782">
              <w:rPr>
                <w:bCs/>
                <w:noProof/>
                <w:lang w:eastAsia="en-GB"/>
              </w:rPr>
              <w:t>)</w:t>
            </w:r>
          </w:p>
          <w:p w14:paraId="6A811B1B" w14:textId="4B24D439" w:rsidR="000C5F92"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0C5F92">
              <w:rPr>
                <w:bCs/>
                <w:noProof/>
                <w:lang w:eastAsia="en-GB"/>
              </w:rPr>
              <w:t>Boiler/crocker only</w:t>
            </w:r>
            <w:r w:rsidR="00DF3F2F">
              <w:rPr>
                <w:bCs/>
                <w:noProof/>
                <w:lang w:eastAsia="en-GB"/>
              </w:rPr>
              <w:t xml:space="preserve"> </w:t>
            </w:r>
            <w:r w:rsidR="00512782">
              <w:rPr>
                <w:bCs/>
                <w:noProof/>
                <w:lang w:eastAsia="en-GB"/>
              </w:rPr>
              <w:t>(</w:t>
            </w:r>
            <w:r w:rsidR="00DF3F2F">
              <w:rPr>
                <w:bCs/>
                <w:noProof/>
                <w:lang w:eastAsia="en-GB"/>
              </w:rPr>
              <w:t xml:space="preserve">£40 </w:t>
            </w:r>
            <w:r w:rsidR="000C5F92">
              <w:rPr>
                <w:bCs/>
                <w:noProof/>
                <w:lang w:eastAsia="en-GB"/>
              </w:rPr>
              <w:t>per 50 p</w:t>
            </w:r>
            <w:r w:rsidR="00454F18">
              <w:rPr>
                <w:bCs/>
                <w:noProof/>
                <w:lang w:eastAsia="en-GB"/>
              </w:rPr>
              <w:t>eo</w:t>
            </w:r>
            <w:r w:rsidR="000C5F92">
              <w:rPr>
                <w:bCs/>
                <w:noProof/>
                <w:lang w:eastAsia="en-GB"/>
              </w:rPr>
              <w:t>ple per</w:t>
            </w:r>
            <w:r w:rsidR="00512782">
              <w:rPr>
                <w:bCs/>
                <w:noProof/>
                <w:lang w:eastAsia="en-GB"/>
              </w:rPr>
              <w:t xml:space="preserve"> </w:t>
            </w:r>
            <w:r w:rsidR="000C5F92">
              <w:rPr>
                <w:bCs/>
                <w:noProof/>
                <w:lang w:eastAsia="en-GB"/>
              </w:rPr>
              <w:t>session</w:t>
            </w:r>
            <w:r w:rsidR="00512782">
              <w:rPr>
                <w:bCs/>
                <w:noProof/>
                <w:lang w:eastAsia="en-GB"/>
              </w:rPr>
              <w:t>)</w:t>
            </w:r>
          </w:p>
          <w:p w14:paraId="29A4140A" w14:textId="04074FA9" w:rsidR="000C5F92"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0C5F92">
              <w:rPr>
                <w:bCs/>
                <w:noProof/>
                <w:lang w:eastAsia="en-GB"/>
              </w:rPr>
              <w:t>Projector</w:t>
            </w:r>
          </w:p>
          <w:p w14:paraId="3DEEC669" w14:textId="08D66CB1" w:rsidR="00B82D04" w:rsidRPr="00B83D27"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B82D04">
              <w:rPr>
                <w:bCs/>
                <w:noProof/>
                <w:lang w:eastAsia="en-GB"/>
              </w:rPr>
              <w:t xml:space="preserve">TV Screen </w:t>
            </w:r>
          </w:p>
        </w:tc>
      </w:tr>
      <w:tr w:rsidR="00F506D2" w:rsidRPr="00842E5D" w14:paraId="364CFE74" w14:textId="77777777" w:rsidTr="00D81BF9">
        <w:tc>
          <w:tcPr>
            <w:tcW w:w="5310" w:type="dxa"/>
            <w:gridSpan w:val="3"/>
          </w:tcPr>
          <w:p w14:paraId="6E0031ED" w14:textId="5A562D5D" w:rsidR="00F506D2" w:rsidRPr="00842E5D" w:rsidRDefault="009972A7" w:rsidP="00842E5D">
            <w:pPr>
              <w:spacing w:line="360" w:lineRule="auto"/>
              <w:rPr>
                <w:b/>
                <w:noProof/>
                <w:szCs w:val="24"/>
                <w:lang w:eastAsia="en-GB"/>
              </w:rPr>
            </w:pPr>
            <w:r w:rsidRPr="00842E5D">
              <w:rPr>
                <w:b/>
                <w:szCs w:val="24"/>
              </w:rPr>
              <w:t>How many people do you expect to attend</w:t>
            </w:r>
            <w:r w:rsidR="00512782">
              <w:rPr>
                <w:b/>
                <w:szCs w:val="24"/>
              </w:rPr>
              <w:t>?</w:t>
            </w:r>
          </w:p>
        </w:tc>
        <w:tc>
          <w:tcPr>
            <w:tcW w:w="4950" w:type="dxa"/>
            <w:gridSpan w:val="2"/>
          </w:tcPr>
          <w:p w14:paraId="3656B9AB" w14:textId="77777777" w:rsidR="00F506D2" w:rsidRPr="00842E5D" w:rsidRDefault="00F506D2" w:rsidP="00842E5D">
            <w:pPr>
              <w:spacing w:line="360" w:lineRule="auto"/>
              <w:rPr>
                <w:b/>
                <w:noProof/>
                <w:lang w:eastAsia="en-GB"/>
              </w:rPr>
            </w:pPr>
          </w:p>
        </w:tc>
      </w:tr>
      <w:tr w:rsidR="001072AF" w:rsidRPr="00842E5D" w14:paraId="29D3B469" w14:textId="77777777" w:rsidTr="00D81BF9">
        <w:tc>
          <w:tcPr>
            <w:tcW w:w="5310" w:type="dxa"/>
            <w:gridSpan w:val="3"/>
          </w:tcPr>
          <w:p w14:paraId="3F03E653" w14:textId="4DE83A60" w:rsidR="001072AF" w:rsidRPr="00842E5D" w:rsidRDefault="00BF2C1A" w:rsidP="00842E5D">
            <w:pPr>
              <w:spacing w:line="360" w:lineRule="auto"/>
              <w:rPr>
                <w:b/>
                <w:szCs w:val="24"/>
              </w:rPr>
            </w:pPr>
            <w:r>
              <w:rPr>
                <w:b/>
                <w:szCs w:val="24"/>
              </w:rPr>
              <w:t xml:space="preserve">Will you be serving </w:t>
            </w:r>
            <w:r w:rsidR="009305B4">
              <w:rPr>
                <w:b/>
                <w:szCs w:val="24"/>
              </w:rPr>
              <w:t xml:space="preserve">Food or </w:t>
            </w:r>
            <w:r>
              <w:rPr>
                <w:b/>
                <w:szCs w:val="24"/>
              </w:rPr>
              <w:t>alc</w:t>
            </w:r>
            <w:r w:rsidR="00512782">
              <w:rPr>
                <w:b/>
                <w:szCs w:val="24"/>
              </w:rPr>
              <w:t>ohol?</w:t>
            </w:r>
          </w:p>
        </w:tc>
        <w:tc>
          <w:tcPr>
            <w:tcW w:w="4950" w:type="dxa"/>
            <w:gridSpan w:val="2"/>
          </w:tcPr>
          <w:p w14:paraId="13A7DCF1" w14:textId="77777777" w:rsidR="001072AF" w:rsidRPr="00842E5D" w:rsidRDefault="001072AF" w:rsidP="00842E5D">
            <w:pPr>
              <w:spacing w:line="360" w:lineRule="auto"/>
              <w:rPr>
                <w:b/>
                <w:noProof/>
                <w:lang w:eastAsia="en-GB"/>
              </w:rPr>
            </w:pPr>
          </w:p>
        </w:tc>
      </w:tr>
      <w:tr w:rsidR="00021D1B" w:rsidRPr="00842E5D" w14:paraId="647F03D0" w14:textId="77777777" w:rsidTr="00D81BF9">
        <w:trPr>
          <w:trHeight w:val="438"/>
        </w:trPr>
        <w:tc>
          <w:tcPr>
            <w:tcW w:w="5310" w:type="dxa"/>
            <w:gridSpan w:val="3"/>
            <w:tcBorders>
              <w:bottom w:val="dotted" w:sz="4" w:space="0" w:color="auto"/>
            </w:tcBorders>
          </w:tcPr>
          <w:p w14:paraId="2D559F72" w14:textId="77777777" w:rsidR="00021D1B" w:rsidRPr="00021D1B" w:rsidRDefault="00021D1B" w:rsidP="00021D1B">
            <w:pPr>
              <w:pStyle w:val="BodyText"/>
              <w:jc w:val="left"/>
              <w:rPr>
                <w:b/>
              </w:rPr>
            </w:pPr>
            <w:r w:rsidRPr="00021D1B">
              <w:rPr>
                <w:b/>
                <w:szCs w:val="24"/>
              </w:rPr>
              <w:t>Total Cost:</w:t>
            </w:r>
          </w:p>
        </w:tc>
        <w:tc>
          <w:tcPr>
            <w:tcW w:w="4950" w:type="dxa"/>
            <w:gridSpan w:val="2"/>
            <w:tcBorders>
              <w:bottom w:val="dotted" w:sz="4" w:space="0" w:color="auto"/>
            </w:tcBorders>
          </w:tcPr>
          <w:p w14:paraId="0A0F28DD" w14:textId="77777777" w:rsidR="00021D1B" w:rsidRPr="00021D1B" w:rsidRDefault="00BC7A9F" w:rsidP="00021D1B">
            <w:pPr>
              <w:pStyle w:val="BodyText"/>
              <w:jc w:val="left"/>
              <w:rPr>
                <w:b/>
              </w:rPr>
            </w:pPr>
            <w:r>
              <w:rPr>
                <w:b/>
              </w:rPr>
              <w:t>£</w:t>
            </w:r>
          </w:p>
        </w:tc>
      </w:tr>
    </w:tbl>
    <w:p w14:paraId="6B699379" w14:textId="77777777" w:rsidR="003C448C" w:rsidRPr="005D6357" w:rsidRDefault="003C448C" w:rsidP="003C448C">
      <w:pPr>
        <w:pStyle w:val="BodyText"/>
        <w:jc w:val="left"/>
        <w:rPr>
          <w:b/>
          <w:sz w:val="22"/>
          <w:szCs w:val="22"/>
        </w:rPr>
      </w:pPr>
    </w:p>
    <w:p w14:paraId="3FE9F23F" w14:textId="77777777" w:rsidR="003C448C" w:rsidRDefault="003C448C" w:rsidP="000C24EA">
      <w:pPr>
        <w:rPr>
          <w:rFonts w:cs="Arial"/>
          <w:b/>
          <w:bCs/>
          <w:i/>
        </w:rPr>
      </w:pPr>
    </w:p>
    <w:p w14:paraId="37FCB757" w14:textId="77777777" w:rsidR="000C24EA" w:rsidRPr="000C24EA" w:rsidRDefault="000C24EA" w:rsidP="000C24EA">
      <w:pPr>
        <w:rPr>
          <w:rFonts w:cs="Arial"/>
          <w:b/>
          <w:bCs/>
          <w:i/>
        </w:rPr>
      </w:pPr>
    </w:p>
    <w:p w14:paraId="4474E890" w14:textId="5B879478" w:rsidR="00F06980" w:rsidRDefault="00F06980" w:rsidP="000C24EA">
      <w:pPr>
        <w:pStyle w:val="BodyText"/>
        <w:tabs>
          <w:tab w:val="left" w:pos="1967"/>
        </w:tabs>
        <w:jc w:val="left"/>
        <w:rPr>
          <w:rFonts w:cs="Arial"/>
          <w:b/>
          <w:bCs/>
          <w:sz w:val="16"/>
          <w:szCs w:val="16"/>
        </w:rPr>
      </w:pPr>
      <w:r w:rsidRPr="000C24EA">
        <w:rPr>
          <w:rFonts w:cs="Arial"/>
          <w:b/>
          <w:bCs/>
          <w:sz w:val="16"/>
          <w:szCs w:val="16"/>
        </w:rPr>
        <w:t xml:space="preserve">Bar service provision </w:t>
      </w:r>
    </w:p>
    <w:p w14:paraId="5B371EAC" w14:textId="77777777" w:rsidR="000C24EA" w:rsidRPr="000C24EA" w:rsidRDefault="000C24EA" w:rsidP="000C24EA">
      <w:pPr>
        <w:pStyle w:val="BodyText"/>
        <w:tabs>
          <w:tab w:val="left" w:pos="1967"/>
        </w:tabs>
        <w:jc w:val="left"/>
        <w:rPr>
          <w:rFonts w:cs="Arial"/>
          <w:b/>
          <w:bCs/>
          <w:sz w:val="16"/>
          <w:szCs w:val="16"/>
        </w:rPr>
      </w:pPr>
    </w:p>
    <w:p w14:paraId="37D8A06A" w14:textId="3D268A79" w:rsidR="00F06980" w:rsidRPr="000C24EA" w:rsidRDefault="00F06980" w:rsidP="000C24EA">
      <w:pPr>
        <w:pStyle w:val="BodyText"/>
        <w:tabs>
          <w:tab w:val="left" w:pos="1967"/>
        </w:tabs>
        <w:jc w:val="left"/>
        <w:rPr>
          <w:rFonts w:cs="Arial"/>
          <w:sz w:val="16"/>
          <w:szCs w:val="16"/>
        </w:rPr>
      </w:pPr>
      <w:r w:rsidRPr="000C24EA">
        <w:rPr>
          <w:rFonts w:cs="Arial"/>
          <w:sz w:val="16"/>
          <w:szCs w:val="16"/>
        </w:rPr>
        <w:t xml:space="preserve">•Pavilion Bar servery hires must use the Sports Hub as a service provider, due to stock and equipment. </w:t>
      </w:r>
    </w:p>
    <w:p w14:paraId="0C8EC546" w14:textId="7C93841D" w:rsidR="00F06980" w:rsidRPr="000C24EA" w:rsidRDefault="00F06980" w:rsidP="000C24EA">
      <w:pPr>
        <w:pStyle w:val="BodyText"/>
        <w:tabs>
          <w:tab w:val="left" w:pos="1967"/>
        </w:tabs>
        <w:jc w:val="left"/>
        <w:rPr>
          <w:rFonts w:cs="Arial"/>
          <w:sz w:val="16"/>
          <w:szCs w:val="16"/>
        </w:rPr>
      </w:pPr>
      <w:r w:rsidRPr="000C24EA">
        <w:rPr>
          <w:rFonts w:cs="Arial"/>
          <w:sz w:val="16"/>
          <w:szCs w:val="16"/>
        </w:rPr>
        <w:t xml:space="preserve">• Upstairs Function Room bar hires may use any permitted bar service provider (subject to licensing). The hirer remains responsible for ensuring the necessary licensing (e.g. TENS) and permissions are in place. </w:t>
      </w:r>
    </w:p>
    <w:p w14:paraId="1F72F646" w14:textId="277D3EE7" w:rsidR="00834378" w:rsidRPr="000C24EA" w:rsidRDefault="00F06980" w:rsidP="000C24EA">
      <w:pPr>
        <w:pStyle w:val="BodyText"/>
        <w:tabs>
          <w:tab w:val="left" w:pos="1967"/>
        </w:tabs>
        <w:jc w:val="left"/>
        <w:rPr>
          <w:rFonts w:cs="Arial"/>
          <w:sz w:val="16"/>
          <w:szCs w:val="16"/>
        </w:rPr>
      </w:pPr>
      <w:r w:rsidRPr="000C24EA">
        <w:rPr>
          <w:rFonts w:cs="Arial"/>
          <w:sz w:val="16"/>
          <w:szCs w:val="16"/>
        </w:rPr>
        <w:t>•If hirers contract an external bar provider, this is a private arrangement, and no council service fee applies.</w:t>
      </w:r>
    </w:p>
    <w:p w14:paraId="08CE6F91" w14:textId="77777777" w:rsidR="00B01F8F" w:rsidRDefault="00B01F8F" w:rsidP="00B01F8F">
      <w:pPr>
        <w:pStyle w:val="BodyText"/>
        <w:tabs>
          <w:tab w:val="left" w:pos="1967"/>
        </w:tabs>
        <w:rPr>
          <w:b/>
          <w:sz w:val="36"/>
          <w:szCs w:val="36"/>
        </w:rPr>
      </w:pPr>
    </w:p>
    <w:p w14:paraId="16C0DFE0" w14:textId="77777777" w:rsidR="009A7066" w:rsidRPr="009A7066" w:rsidRDefault="006547DF" w:rsidP="000C24EA">
      <w:pPr>
        <w:pStyle w:val="BodyText"/>
        <w:jc w:val="left"/>
        <w:rPr>
          <w:b/>
          <w:sz w:val="36"/>
          <w:szCs w:val="36"/>
        </w:rPr>
      </w:pPr>
      <w:r w:rsidRPr="00B01F8F">
        <w:br w:type="page"/>
      </w:r>
      <w:r w:rsidR="009972A7" w:rsidRPr="00D67AE7">
        <w:rPr>
          <w:b/>
          <w:sz w:val="36"/>
          <w:szCs w:val="36"/>
        </w:rPr>
        <w:lastRenderedPageBreak/>
        <w:t>Hire Agreement</w:t>
      </w:r>
      <w:r w:rsidR="00D67AE7">
        <w:rPr>
          <w:b/>
          <w:sz w:val="36"/>
          <w:szCs w:val="36"/>
        </w:rPr>
        <w:t xml:space="preserve"> </w:t>
      </w:r>
    </w:p>
    <w:p w14:paraId="6BF9AD9F" w14:textId="77777777" w:rsidR="000E0D40" w:rsidRPr="00405E38" w:rsidRDefault="000E0D40" w:rsidP="000E0D40">
      <w:pPr>
        <w:pStyle w:val="ListParagraph"/>
        <w:numPr>
          <w:ilvl w:val="0"/>
          <w:numId w:val="5"/>
        </w:numPr>
        <w:jc w:val="both"/>
        <w:rPr>
          <w:rFonts w:ascii="Arial" w:hAnsi="Arial" w:cs="Arial"/>
          <w:b/>
          <w:sz w:val="16"/>
          <w:szCs w:val="16"/>
        </w:rPr>
      </w:pPr>
      <w:r w:rsidRPr="00405E38">
        <w:rPr>
          <w:rFonts w:ascii="Arial" w:hAnsi="Arial" w:cs="Arial"/>
          <w:b/>
          <w:sz w:val="16"/>
          <w:szCs w:val="16"/>
        </w:rPr>
        <w:t>Use</w:t>
      </w:r>
      <w:r w:rsidRPr="00405E38">
        <w:rPr>
          <w:rFonts w:ascii="Arial" w:hAnsi="Arial" w:cs="Arial"/>
          <w:sz w:val="16"/>
          <w:szCs w:val="16"/>
        </w:rPr>
        <w:t xml:space="preserve"> </w:t>
      </w:r>
      <w:r w:rsidRPr="00405E38">
        <w:rPr>
          <w:rFonts w:ascii="Arial" w:hAnsi="Arial" w:cs="Arial"/>
          <w:b/>
          <w:sz w:val="16"/>
          <w:szCs w:val="16"/>
        </w:rPr>
        <w:t>of the Centre</w:t>
      </w:r>
    </w:p>
    <w:p w14:paraId="6FDA2288" w14:textId="77777777" w:rsidR="00F93711" w:rsidRPr="00405E38" w:rsidRDefault="000E0D40" w:rsidP="000E0D40">
      <w:pPr>
        <w:pStyle w:val="ListParagraph"/>
        <w:ind w:left="644"/>
        <w:jc w:val="both"/>
        <w:rPr>
          <w:rFonts w:ascii="Arial" w:hAnsi="Arial" w:cs="Arial"/>
          <w:sz w:val="16"/>
          <w:szCs w:val="16"/>
        </w:rPr>
      </w:pPr>
      <w:r w:rsidRPr="00405E38">
        <w:rPr>
          <w:rFonts w:ascii="Arial" w:hAnsi="Arial" w:cs="Arial"/>
          <w:sz w:val="16"/>
          <w:szCs w:val="16"/>
        </w:rPr>
        <w:t>Use of the Community Centre is subject to the following rules and in the case of hirers, to certain standard conditions incorporated in the hiring agreement.</w:t>
      </w:r>
    </w:p>
    <w:p w14:paraId="61CDCEAD" w14:textId="77777777" w:rsidR="000E0D40" w:rsidRPr="00405E38" w:rsidRDefault="000E0D40" w:rsidP="000E0D40">
      <w:pPr>
        <w:pStyle w:val="ListParagraph"/>
        <w:ind w:left="644"/>
        <w:jc w:val="both"/>
        <w:rPr>
          <w:rFonts w:ascii="Arial" w:hAnsi="Arial" w:cs="Arial"/>
          <w:sz w:val="16"/>
          <w:szCs w:val="16"/>
        </w:rPr>
      </w:pPr>
    </w:p>
    <w:p w14:paraId="44CDEA01" w14:textId="01F4F174" w:rsidR="009A7066" w:rsidRPr="00405E38" w:rsidRDefault="009A7066" w:rsidP="009A7066">
      <w:pPr>
        <w:pStyle w:val="ListParagraph"/>
        <w:numPr>
          <w:ilvl w:val="0"/>
          <w:numId w:val="5"/>
        </w:numPr>
        <w:jc w:val="both"/>
        <w:rPr>
          <w:rFonts w:ascii="Arial" w:hAnsi="Arial" w:cs="Arial"/>
          <w:b/>
          <w:sz w:val="16"/>
          <w:szCs w:val="16"/>
        </w:rPr>
      </w:pPr>
      <w:r w:rsidRPr="00405E38">
        <w:rPr>
          <w:rFonts w:ascii="Arial" w:hAnsi="Arial" w:cs="Arial"/>
          <w:b/>
          <w:sz w:val="16"/>
          <w:szCs w:val="16"/>
        </w:rPr>
        <w:t>Hire fees</w:t>
      </w:r>
      <w:r w:rsidR="00FE4925" w:rsidRPr="00405E38">
        <w:rPr>
          <w:rFonts w:ascii="Arial" w:hAnsi="Arial" w:cs="Arial"/>
          <w:b/>
          <w:sz w:val="16"/>
          <w:szCs w:val="16"/>
        </w:rPr>
        <w:t xml:space="preserve"> (From 1</w:t>
      </w:r>
      <w:r w:rsidR="00FE4925" w:rsidRPr="00405E38">
        <w:rPr>
          <w:rFonts w:ascii="Arial" w:hAnsi="Arial" w:cs="Arial"/>
          <w:b/>
          <w:sz w:val="16"/>
          <w:szCs w:val="16"/>
          <w:vertAlign w:val="superscript"/>
        </w:rPr>
        <w:t>st</w:t>
      </w:r>
      <w:r w:rsidR="00FE4925" w:rsidRPr="00405E38">
        <w:rPr>
          <w:rFonts w:ascii="Arial" w:hAnsi="Arial" w:cs="Arial"/>
          <w:b/>
          <w:sz w:val="16"/>
          <w:szCs w:val="16"/>
        </w:rPr>
        <w:t xml:space="preserve"> April 20</w:t>
      </w:r>
      <w:r w:rsidR="000A2B4A" w:rsidRPr="00405E38">
        <w:rPr>
          <w:rFonts w:ascii="Arial" w:hAnsi="Arial" w:cs="Arial"/>
          <w:b/>
          <w:sz w:val="16"/>
          <w:szCs w:val="16"/>
        </w:rPr>
        <w:t>2</w:t>
      </w:r>
      <w:r w:rsidR="000A0C3A">
        <w:rPr>
          <w:rFonts w:ascii="Arial" w:hAnsi="Arial" w:cs="Arial"/>
          <w:b/>
          <w:sz w:val="16"/>
          <w:szCs w:val="16"/>
        </w:rPr>
        <w:t>5</w:t>
      </w:r>
      <w:r w:rsidR="00FE4925" w:rsidRPr="00405E38">
        <w:rPr>
          <w:rFonts w:ascii="Arial" w:hAnsi="Arial" w:cs="Arial"/>
          <w:b/>
          <w:sz w:val="16"/>
          <w:szCs w:val="16"/>
        </w:rPr>
        <w:t>)</w:t>
      </w:r>
    </w:p>
    <w:p w14:paraId="691DB761" w14:textId="77777777" w:rsidR="00FB601F" w:rsidRPr="007E18CF" w:rsidRDefault="00FB601F" w:rsidP="008D373E">
      <w:pPr>
        <w:pStyle w:val="ListParagraph"/>
        <w:ind w:left="644"/>
        <w:jc w:val="both"/>
        <w:rPr>
          <w:rFonts w:ascii="Arial" w:hAnsi="Arial" w:cs="Arial"/>
          <w:iCs/>
          <w:sz w:val="16"/>
          <w:szCs w:val="16"/>
        </w:rPr>
      </w:pPr>
      <w:r>
        <w:rPr>
          <w:rFonts w:ascii="Arial" w:hAnsi="Arial" w:cs="Arial"/>
          <w:iCs/>
          <w:sz w:val="16"/>
          <w:szCs w:val="16"/>
        </w:rPr>
        <w:t xml:space="preserve">For hire fees, please see the Fees and Charges document available online at </w:t>
      </w:r>
      <w:r w:rsidRPr="00A93E69">
        <w:rPr>
          <w:rFonts w:ascii="Arial" w:hAnsi="Arial" w:cs="Arial"/>
          <w:iCs/>
          <w:sz w:val="16"/>
          <w:szCs w:val="16"/>
        </w:rPr>
        <w:t>https://saxilby-ingleby.parish.lincolnshire.gov.uk/parish-information/community-centre</w:t>
      </w:r>
    </w:p>
    <w:p w14:paraId="23DE523C" w14:textId="77777777" w:rsidR="001B5624" w:rsidRPr="00405E38" w:rsidRDefault="001B5624" w:rsidP="009A7066">
      <w:pPr>
        <w:pStyle w:val="ListParagraph"/>
        <w:ind w:left="644"/>
        <w:jc w:val="both"/>
        <w:rPr>
          <w:rFonts w:ascii="Arial" w:hAnsi="Arial" w:cs="Arial"/>
          <w:sz w:val="16"/>
          <w:szCs w:val="16"/>
        </w:rPr>
      </w:pPr>
    </w:p>
    <w:p w14:paraId="5E57E249" w14:textId="77777777" w:rsidR="001B5624" w:rsidRPr="00405E38" w:rsidRDefault="001B5624" w:rsidP="009A7066">
      <w:pPr>
        <w:pStyle w:val="ListParagraph"/>
        <w:ind w:left="644"/>
        <w:jc w:val="both"/>
        <w:rPr>
          <w:rFonts w:ascii="Arial" w:hAnsi="Arial" w:cs="Arial"/>
          <w:sz w:val="16"/>
          <w:szCs w:val="16"/>
        </w:rPr>
      </w:pPr>
      <w:r w:rsidRPr="00405E38">
        <w:rPr>
          <w:rFonts w:ascii="Arial" w:hAnsi="Arial" w:cs="Arial"/>
          <w:sz w:val="16"/>
          <w:szCs w:val="16"/>
        </w:rPr>
        <w:t xml:space="preserve">Hirers’ Indemnity Insurance is held by the </w:t>
      </w:r>
      <w:r w:rsidR="00D32AED" w:rsidRPr="00405E38">
        <w:rPr>
          <w:rFonts w:ascii="Arial" w:hAnsi="Arial" w:cs="Arial"/>
          <w:sz w:val="16"/>
          <w:szCs w:val="16"/>
        </w:rPr>
        <w:t>Parish Council and</w:t>
      </w:r>
      <w:r w:rsidRPr="00405E38">
        <w:rPr>
          <w:rFonts w:ascii="Arial" w:hAnsi="Arial" w:cs="Arial"/>
          <w:sz w:val="16"/>
          <w:szCs w:val="16"/>
        </w:rPr>
        <w:t xml:space="preserve"> is included in your single booking charge.</w:t>
      </w:r>
    </w:p>
    <w:p w14:paraId="52E56223" w14:textId="77777777" w:rsidR="00D67AE7" w:rsidRPr="00405E38" w:rsidRDefault="00D67AE7" w:rsidP="00D67AE7">
      <w:pPr>
        <w:pStyle w:val="ListParagraph"/>
        <w:ind w:left="644"/>
        <w:jc w:val="both"/>
        <w:rPr>
          <w:rFonts w:ascii="Arial" w:hAnsi="Arial" w:cs="Arial"/>
          <w:b/>
          <w:sz w:val="16"/>
          <w:szCs w:val="16"/>
        </w:rPr>
      </w:pPr>
    </w:p>
    <w:p w14:paraId="0B0AFA05"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Equal Opportunities</w:t>
      </w:r>
      <w:r w:rsidR="001B5624" w:rsidRPr="00405E38">
        <w:rPr>
          <w:rFonts w:ascii="Arial" w:hAnsi="Arial" w:cs="Arial"/>
          <w:b/>
          <w:sz w:val="16"/>
          <w:szCs w:val="16"/>
        </w:rPr>
        <w:t xml:space="preserve"> and Data Protection </w:t>
      </w:r>
    </w:p>
    <w:p w14:paraId="23DD78E8" w14:textId="77777777" w:rsidR="007F7CC2" w:rsidRPr="00405E38" w:rsidRDefault="00D67AE7" w:rsidP="007F7CC2">
      <w:pPr>
        <w:pStyle w:val="ListParagraph"/>
        <w:ind w:left="644"/>
        <w:jc w:val="both"/>
        <w:rPr>
          <w:rFonts w:ascii="Arial" w:hAnsi="Arial" w:cs="Arial"/>
          <w:sz w:val="16"/>
          <w:szCs w:val="16"/>
        </w:rPr>
      </w:pPr>
      <w:r w:rsidRPr="00405E38">
        <w:rPr>
          <w:rFonts w:ascii="Arial" w:hAnsi="Arial" w:cs="Arial"/>
          <w:sz w:val="16"/>
          <w:szCs w:val="16"/>
        </w:rPr>
        <w:t>The Community Centre shall be open to all members of the community in compliance with the provisions of the Equality Act 2010.</w:t>
      </w:r>
      <w:r w:rsidR="001B5624" w:rsidRPr="00405E38">
        <w:rPr>
          <w:rFonts w:ascii="Arial" w:hAnsi="Arial" w:cs="Arial"/>
          <w:sz w:val="16"/>
          <w:szCs w:val="16"/>
        </w:rPr>
        <w:t xml:space="preserve"> Information you give us about yourself will be held on computer or manual record, which you have a right to see and check.  Information may be shared with organisations we work with to provide services to you.  Information may also be used in connection with the prevention and detection of crime and fraud.  Our obligations under the Data Protection Act 1998 are explained in our Data Protection Policy which is available on our website</w:t>
      </w:r>
      <w:r w:rsidR="0039595A" w:rsidRPr="00405E38">
        <w:rPr>
          <w:rFonts w:ascii="Arial" w:hAnsi="Arial" w:cs="Arial"/>
          <w:sz w:val="16"/>
          <w:szCs w:val="16"/>
        </w:rPr>
        <w:t>.</w:t>
      </w:r>
      <w:r w:rsidR="007F7CC2">
        <w:rPr>
          <w:rFonts w:ascii="Arial" w:hAnsi="Arial" w:cs="Arial"/>
          <w:sz w:val="16"/>
          <w:szCs w:val="16"/>
        </w:rPr>
        <w:t xml:space="preserve"> Hirers and users of the Centre must also comply with the Council’s Sexual Harassment Policy, available on our website.</w:t>
      </w:r>
    </w:p>
    <w:p w14:paraId="07547A01" w14:textId="77777777" w:rsidR="00D67AE7" w:rsidRPr="00405E38" w:rsidRDefault="00D67AE7" w:rsidP="00D67AE7">
      <w:pPr>
        <w:pStyle w:val="ListParagraph"/>
        <w:ind w:left="644"/>
        <w:jc w:val="both"/>
        <w:rPr>
          <w:rFonts w:ascii="Arial" w:hAnsi="Arial" w:cs="Arial"/>
          <w:b/>
          <w:sz w:val="16"/>
          <w:szCs w:val="16"/>
        </w:rPr>
      </w:pPr>
    </w:p>
    <w:p w14:paraId="3268CC0E" w14:textId="23A9A528"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Applying to use the Centre</w:t>
      </w:r>
      <w:r w:rsidR="00D14C5B">
        <w:rPr>
          <w:rFonts w:ascii="Arial" w:hAnsi="Arial" w:cs="Arial"/>
          <w:b/>
          <w:sz w:val="16"/>
          <w:szCs w:val="16"/>
        </w:rPr>
        <w:t>.</w:t>
      </w:r>
    </w:p>
    <w:p w14:paraId="269289D8"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Application for use of the Centre shall be made to the </w:t>
      </w:r>
      <w:r w:rsidR="00D32AED" w:rsidRPr="00405E38">
        <w:rPr>
          <w:rFonts w:ascii="Arial" w:hAnsi="Arial" w:cs="Arial"/>
          <w:sz w:val="16"/>
          <w:szCs w:val="16"/>
        </w:rPr>
        <w:t>Parish Office</w:t>
      </w:r>
      <w:r w:rsidRPr="00405E38">
        <w:rPr>
          <w:rFonts w:ascii="Arial" w:hAnsi="Arial" w:cs="Arial"/>
          <w:sz w:val="16"/>
          <w:szCs w:val="16"/>
        </w:rPr>
        <w:t>.</w:t>
      </w:r>
    </w:p>
    <w:p w14:paraId="40FBE4D1"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The right to refuse any application for the use of the Centre facilities is reserved by the </w:t>
      </w:r>
      <w:r w:rsidR="00B04E80" w:rsidRPr="00405E38">
        <w:rPr>
          <w:rFonts w:ascii="Arial" w:hAnsi="Arial" w:cs="Arial"/>
          <w:sz w:val="16"/>
          <w:szCs w:val="16"/>
        </w:rPr>
        <w:t>Council,</w:t>
      </w:r>
      <w:r w:rsidRPr="00405E38">
        <w:rPr>
          <w:rFonts w:ascii="Arial" w:hAnsi="Arial" w:cs="Arial"/>
          <w:sz w:val="16"/>
          <w:szCs w:val="16"/>
        </w:rPr>
        <w:t xml:space="preserve"> or the </w:t>
      </w:r>
      <w:r w:rsidR="00D32AED" w:rsidRPr="00405E38">
        <w:rPr>
          <w:rFonts w:ascii="Arial" w:hAnsi="Arial" w:cs="Arial"/>
          <w:sz w:val="16"/>
          <w:szCs w:val="16"/>
        </w:rPr>
        <w:t>Clerks</w:t>
      </w:r>
      <w:r w:rsidRPr="00405E38">
        <w:rPr>
          <w:rFonts w:ascii="Arial" w:hAnsi="Arial" w:cs="Arial"/>
          <w:sz w:val="16"/>
          <w:szCs w:val="16"/>
        </w:rPr>
        <w:t>.</w:t>
      </w:r>
    </w:p>
    <w:p w14:paraId="32877400"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All arrangements for the use of the Centre facilities are subject to the </w:t>
      </w:r>
      <w:r w:rsidR="00025C46" w:rsidRPr="00405E38">
        <w:rPr>
          <w:rFonts w:ascii="Arial" w:hAnsi="Arial" w:cs="Arial"/>
          <w:sz w:val="16"/>
          <w:szCs w:val="16"/>
        </w:rPr>
        <w:t>Council</w:t>
      </w:r>
      <w:r w:rsidRPr="00405E38">
        <w:rPr>
          <w:rFonts w:ascii="Arial" w:hAnsi="Arial" w:cs="Arial"/>
          <w:sz w:val="16"/>
          <w:szCs w:val="16"/>
        </w:rPr>
        <w:t xml:space="preserve"> reserving the right to cancel bookings when the premises are required for use as by </w:t>
      </w:r>
      <w:r w:rsidR="00B04E80" w:rsidRPr="00405E38">
        <w:rPr>
          <w:rFonts w:ascii="Arial" w:hAnsi="Arial" w:cs="Arial"/>
          <w:sz w:val="16"/>
          <w:szCs w:val="16"/>
        </w:rPr>
        <w:t>the C</w:t>
      </w:r>
      <w:r w:rsidRPr="00405E38">
        <w:rPr>
          <w:rFonts w:ascii="Arial" w:hAnsi="Arial" w:cs="Arial"/>
          <w:sz w:val="16"/>
          <w:szCs w:val="16"/>
        </w:rPr>
        <w:t xml:space="preserve">ouncil </w:t>
      </w:r>
      <w:r w:rsidR="00B04E80" w:rsidRPr="00405E38">
        <w:rPr>
          <w:rFonts w:ascii="Arial" w:hAnsi="Arial" w:cs="Arial"/>
          <w:sz w:val="16"/>
          <w:szCs w:val="16"/>
        </w:rPr>
        <w:t xml:space="preserve">or are rendered unfit for </w:t>
      </w:r>
      <w:r w:rsidRPr="00405E38">
        <w:rPr>
          <w:rFonts w:ascii="Arial" w:hAnsi="Arial" w:cs="Arial"/>
          <w:sz w:val="16"/>
          <w:szCs w:val="16"/>
        </w:rPr>
        <w:t>the intended purpose.</w:t>
      </w:r>
    </w:p>
    <w:p w14:paraId="11C7A02A"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Local groups shall normally have priority use of the facilities but all arrangements to hire facilities made from outside bodies will be honoured except as provided for in (c) above.</w:t>
      </w:r>
    </w:p>
    <w:p w14:paraId="5043CB0F" w14:textId="77777777" w:rsidR="00D67AE7" w:rsidRPr="00405E38" w:rsidRDefault="00D67AE7" w:rsidP="00D67AE7">
      <w:pPr>
        <w:pStyle w:val="ListParagraph"/>
        <w:ind w:left="644"/>
        <w:jc w:val="both"/>
        <w:rPr>
          <w:rFonts w:ascii="Arial" w:hAnsi="Arial" w:cs="Arial"/>
          <w:sz w:val="16"/>
          <w:szCs w:val="16"/>
        </w:rPr>
      </w:pPr>
    </w:p>
    <w:p w14:paraId="37D6DED3"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Hours of Opening</w:t>
      </w:r>
    </w:p>
    <w:p w14:paraId="2956F2D2" w14:textId="77777777" w:rsidR="00D67AE7" w:rsidRPr="00405E38" w:rsidRDefault="00D67AE7" w:rsidP="00D67AE7">
      <w:pPr>
        <w:pStyle w:val="ListParagraph"/>
        <w:ind w:left="644"/>
        <w:jc w:val="both"/>
        <w:rPr>
          <w:rFonts w:ascii="Arial" w:hAnsi="Arial" w:cs="Arial"/>
          <w:b/>
          <w:sz w:val="16"/>
          <w:szCs w:val="16"/>
        </w:rPr>
      </w:pPr>
      <w:r w:rsidRPr="00405E38">
        <w:rPr>
          <w:rFonts w:ascii="Arial" w:hAnsi="Arial" w:cs="Arial"/>
          <w:sz w:val="16"/>
          <w:szCs w:val="16"/>
        </w:rPr>
        <w:t xml:space="preserve">Facilities at the Community Centre are normally available for use between the hours of </w:t>
      </w:r>
      <w:r w:rsidR="00BC7A9F" w:rsidRPr="00405E38">
        <w:rPr>
          <w:rFonts w:ascii="Arial" w:hAnsi="Arial" w:cs="Arial"/>
          <w:sz w:val="16"/>
          <w:szCs w:val="16"/>
        </w:rPr>
        <w:t>9</w:t>
      </w:r>
      <w:r w:rsidR="000A2B4A" w:rsidRPr="00405E38">
        <w:rPr>
          <w:rFonts w:ascii="Arial" w:hAnsi="Arial" w:cs="Arial"/>
          <w:sz w:val="16"/>
          <w:szCs w:val="16"/>
        </w:rPr>
        <w:t>.30</w:t>
      </w:r>
      <w:r w:rsidR="00BC7A9F" w:rsidRPr="00405E38">
        <w:rPr>
          <w:rFonts w:ascii="Arial" w:hAnsi="Arial" w:cs="Arial"/>
          <w:sz w:val="16"/>
          <w:szCs w:val="16"/>
        </w:rPr>
        <w:t>am-</w:t>
      </w:r>
      <w:r w:rsidR="00021D1B" w:rsidRPr="00405E38">
        <w:rPr>
          <w:rFonts w:ascii="Arial" w:hAnsi="Arial" w:cs="Arial"/>
          <w:sz w:val="16"/>
          <w:szCs w:val="16"/>
        </w:rPr>
        <w:t>1</w:t>
      </w:r>
      <w:r w:rsidR="00D32AED" w:rsidRPr="00405E38">
        <w:rPr>
          <w:rFonts w:ascii="Arial" w:hAnsi="Arial" w:cs="Arial"/>
          <w:sz w:val="16"/>
          <w:szCs w:val="16"/>
        </w:rPr>
        <w:t>0</w:t>
      </w:r>
      <w:r w:rsidR="00021D1B" w:rsidRPr="00405E38">
        <w:rPr>
          <w:rFonts w:ascii="Arial" w:hAnsi="Arial" w:cs="Arial"/>
          <w:sz w:val="16"/>
          <w:szCs w:val="16"/>
        </w:rPr>
        <w:t>.</w:t>
      </w:r>
      <w:r w:rsidR="00D32AED" w:rsidRPr="00405E38">
        <w:rPr>
          <w:rFonts w:ascii="Arial" w:hAnsi="Arial" w:cs="Arial"/>
          <w:sz w:val="16"/>
          <w:szCs w:val="16"/>
        </w:rPr>
        <w:t>0</w:t>
      </w:r>
      <w:r w:rsidR="00021D1B" w:rsidRPr="00405E38">
        <w:rPr>
          <w:rFonts w:ascii="Arial" w:hAnsi="Arial" w:cs="Arial"/>
          <w:sz w:val="16"/>
          <w:szCs w:val="16"/>
        </w:rPr>
        <w:t>0</w:t>
      </w:r>
      <w:r w:rsidR="00D32AED" w:rsidRPr="00405E38">
        <w:rPr>
          <w:rFonts w:ascii="Arial" w:hAnsi="Arial" w:cs="Arial"/>
          <w:sz w:val="16"/>
          <w:szCs w:val="16"/>
        </w:rPr>
        <w:t>p</w:t>
      </w:r>
      <w:r w:rsidRPr="00405E38">
        <w:rPr>
          <w:rFonts w:ascii="Arial" w:hAnsi="Arial" w:cs="Arial"/>
          <w:sz w:val="16"/>
          <w:szCs w:val="16"/>
        </w:rPr>
        <w:t>m</w:t>
      </w:r>
      <w:r w:rsidR="00D32AED" w:rsidRPr="00405E38">
        <w:rPr>
          <w:rFonts w:ascii="Arial" w:hAnsi="Arial" w:cs="Arial"/>
          <w:sz w:val="16"/>
          <w:szCs w:val="16"/>
        </w:rPr>
        <w:t>. I</w:t>
      </w:r>
      <w:r w:rsidRPr="00405E38">
        <w:rPr>
          <w:rFonts w:ascii="Arial" w:hAnsi="Arial" w:cs="Arial"/>
          <w:sz w:val="16"/>
          <w:szCs w:val="16"/>
        </w:rPr>
        <w:t xml:space="preserve">n exceptional cases these hours may be extended on application to the </w:t>
      </w:r>
      <w:r w:rsidR="00D32AED" w:rsidRPr="00405E38">
        <w:rPr>
          <w:rFonts w:ascii="Arial" w:hAnsi="Arial" w:cs="Arial"/>
          <w:sz w:val="16"/>
          <w:szCs w:val="16"/>
        </w:rPr>
        <w:t>Parish Office</w:t>
      </w:r>
      <w:r w:rsidRPr="00405E38">
        <w:rPr>
          <w:rFonts w:ascii="Arial" w:hAnsi="Arial" w:cs="Arial"/>
          <w:sz w:val="16"/>
          <w:szCs w:val="16"/>
        </w:rPr>
        <w:t>.</w:t>
      </w:r>
    </w:p>
    <w:p w14:paraId="07459315" w14:textId="77777777" w:rsidR="00D67AE7" w:rsidRPr="00405E38" w:rsidRDefault="00D67AE7" w:rsidP="00D67AE7">
      <w:pPr>
        <w:pStyle w:val="ListParagraph"/>
        <w:ind w:left="644"/>
        <w:jc w:val="both"/>
        <w:rPr>
          <w:rFonts w:ascii="Arial" w:hAnsi="Arial" w:cs="Arial"/>
          <w:sz w:val="16"/>
          <w:szCs w:val="16"/>
        </w:rPr>
      </w:pPr>
    </w:p>
    <w:p w14:paraId="681C4B32"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Maximum Capacity</w:t>
      </w:r>
    </w:p>
    <w:p w14:paraId="6E9FC8C7"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Centre has a maximum capacity of </w:t>
      </w:r>
      <w:r w:rsidR="00B04E80" w:rsidRPr="00405E38">
        <w:rPr>
          <w:rFonts w:ascii="Arial" w:hAnsi="Arial" w:cs="Arial"/>
          <w:sz w:val="16"/>
          <w:szCs w:val="16"/>
        </w:rPr>
        <w:t xml:space="preserve">120 per floor </w:t>
      </w:r>
      <w:r w:rsidRPr="00405E38">
        <w:rPr>
          <w:rFonts w:ascii="Arial" w:hAnsi="Arial" w:cs="Arial"/>
          <w:sz w:val="16"/>
          <w:szCs w:val="16"/>
        </w:rPr>
        <w:t>and on no account shall these figures be exceeded.</w:t>
      </w:r>
      <w:r w:rsidR="00D32AED" w:rsidRPr="00405E38">
        <w:rPr>
          <w:rFonts w:ascii="Arial" w:hAnsi="Arial" w:cs="Arial"/>
          <w:sz w:val="16"/>
          <w:szCs w:val="16"/>
        </w:rPr>
        <w:t xml:space="preserve"> This capacity may be reduced in line with any Government restrictions in light of Covid-19.</w:t>
      </w:r>
    </w:p>
    <w:p w14:paraId="6537F28F" w14:textId="77777777" w:rsidR="00D67AE7" w:rsidRPr="00405E38" w:rsidRDefault="00D67AE7" w:rsidP="00D67AE7">
      <w:pPr>
        <w:pStyle w:val="ListParagraph"/>
        <w:ind w:left="644"/>
        <w:jc w:val="both"/>
        <w:rPr>
          <w:rFonts w:ascii="Arial" w:hAnsi="Arial" w:cs="Arial"/>
          <w:sz w:val="16"/>
          <w:szCs w:val="16"/>
        </w:rPr>
      </w:pPr>
    </w:p>
    <w:p w14:paraId="636972F2"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Safety Requirements</w:t>
      </w:r>
    </w:p>
    <w:p w14:paraId="486F7DD1"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All conditions attached to the granting of the Centre’s Premises Licence shall be strictly observed. Nothing shall be done to endanger the users of the building and the policies of insurance relating to it and its contents. In particular:</w:t>
      </w:r>
    </w:p>
    <w:p w14:paraId="67848012"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Obstructions must not be pl</w:t>
      </w:r>
      <w:r w:rsidR="00B04E80" w:rsidRPr="00405E38">
        <w:rPr>
          <w:rFonts w:ascii="Arial" w:hAnsi="Arial" w:cs="Arial"/>
          <w:sz w:val="16"/>
          <w:szCs w:val="16"/>
        </w:rPr>
        <w:t xml:space="preserve">aced in the gangways or exits, </w:t>
      </w:r>
      <w:r w:rsidRPr="00405E38">
        <w:rPr>
          <w:rFonts w:ascii="Arial" w:hAnsi="Arial" w:cs="Arial"/>
          <w:sz w:val="16"/>
          <w:szCs w:val="16"/>
        </w:rPr>
        <w:t>or in front of the emergency exits which must be immediatel</w:t>
      </w:r>
      <w:r w:rsidR="00B04E80" w:rsidRPr="00405E38">
        <w:rPr>
          <w:rFonts w:ascii="Arial" w:hAnsi="Arial" w:cs="Arial"/>
          <w:sz w:val="16"/>
          <w:szCs w:val="16"/>
        </w:rPr>
        <w:t>y available for free public egress</w:t>
      </w:r>
      <w:r w:rsidRPr="00405E38">
        <w:rPr>
          <w:rFonts w:ascii="Arial" w:hAnsi="Arial" w:cs="Arial"/>
          <w:sz w:val="16"/>
          <w:szCs w:val="16"/>
        </w:rPr>
        <w:t>.</w:t>
      </w:r>
    </w:p>
    <w:p w14:paraId="5A0A5A1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 xml:space="preserve">The emergency lighting supply must be turned on during the whole </w:t>
      </w:r>
      <w:r w:rsidR="00B04E80" w:rsidRPr="00405E38">
        <w:rPr>
          <w:rFonts w:ascii="Arial" w:hAnsi="Arial" w:cs="Arial"/>
          <w:sz w:val="16"/>
          <w:szCs w:val="16"/>
        </w:rPr>
        <w:t>time the premises are occupied and</w:t>
      </w:r>
      <w:r w:rsidRPr="00405E38">
        <w:rPr>
          <w:rFonts w:ascii="Arial" w:hAnsi="Arial" w:cs="Arial"/>
          <w:sz w:val="16"/>
          <w:szCs w:val="16"/>
        </w:rPr>
        <w:t xml:space="preserve"> </w:t>
      </w:r>
      <w:r w:rsidR="00B04E80" w:rsidRPr="00405E38">
        <w:rPr>
          <w:rFonts w:ascii="Arial" w:hAnsi="Arial" w:cs="Arial"/>
          <w:sz w:val="16"/>
          <w:szCs w:val="16"/>
        </w:rPr>
        <w:t>must illuminate all exit signs and</w:t>
      </w:r>
      <w:r w:rsidRPr="00405E38">
        <w:rPr>
          <w:rFonts w:ascii="Arial" w:hAnsi="Arial" w:cs="Arial"/>
          <w:sz w:val="16"/>
          <w:szCs w:val="16"/>
        </w:rPr>
        <w:t xml:space="preserve"> routes.</w:t>
      </w:r>
    </w:p>
    <w:p w14:paraId="5667DC32" w14:textId="16B976AE" w:rsidR="00D67AE7" w:rsidRPr="00405E38" w:rsidRDefault="00D14C5B" w:rsidP="00D67AE7">
      <w:pPr>
        <w:pStyle w:val="ListParagraph"/>
        <w:numPr>
          <w:ilvl w:val="0"/>
          <w:numId w:val="7"/>
        </w:numPr>
        <w:jc w:val="both"/>
        <w:rPr>
          <w:rFonts w:ascii="Arial" w:hAnsi="Arial" w:cs="Arial"/>
          <w:sz w:val="16"/>
          <w:szCs w:val="16"/>
        </w:rPr>
      </w:pPr>
      <w:r w:rsidRPr="00405E38">
        <w:rPr>
          <w:rFonts w:ascii="Arial" w:hAnsi="Arial" w:cs="Arial"/>
          <w:sz w:val="16"/>
          <w:szCs w:val="16"/>
        </w:rPr>
        <w:t>Firefighting</w:t>
      </w:r>
      <w:r w:rsidR="00D67AE7" w:rsidRPr="00405E38">
        <w:rPr>
          <w:rFonts w:ascii="Arial" w:hAnsi="Arial" w:cs="Arial"/>
          <w:sz w:val="16"/>
          <w:szCs w:val="16"/>
        </w:rPr>
        <w:t xml:space="preserve"> equipment shall be kept in its proper place and only used for its intended purpose.</w:t>
      </w:r>
    </w:p>
    <w:p w14:paraId="5A2B8E9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The fire brigade shall be called to any outbreak of fire.</w:t>
      </w:r>
    </w:p>
    <w:p w14:paraId="4125AC4A"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Performances involving danger to the public shall not be held.</w:t>
      </w:r>
    </w:p>
    <w:p w14:paraId="3367B893"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Highly flammable substances shall not be brought into</w:t>
      </w:r>
      <w:r w:rsidR="00B04E80" w:rsidRPr="00405E38">
        <w:rPr>
          <w:rFonts w:ascii="Arial" w:hAnsi="Arial" w:cs="Arial"/>
          <w:sz w:val="16"/>
          <w:szCs w:val="16"/>
        </w:rPr>
        <w:t>,</w:t>
      </w:r>
      <w:r w:rsidRPr="00405E38">
        <w:rPr>
          <w:rFonts w:ascii="Arial" w:hAnsi="Arial" w:cs="Arial"/>
          <w:sz w:val="16"/>
          <w:szCs w:val="16"/>
        </w:rPr>
        <w:t xml:space="preserve"> or used in</w:t>
      </w:r>
      <w:r w:rsidR="00B04E80" w:rsidRPr="00405E38">
        <w:rPr>
          <w:rFonts w:ascii="Arial" w:hAnsi="Arial" w:cs="Arial"/>
          <w:sz w:val="16"/>
          <w:szCs w:val="16"/>
        </w:rPr>
        <w:t>,</w:t>
      </w:r>
      <w:r w:rsidRPr="00405E38">
        <w:rPr>
          <w:rFonts w:ascii="Arial" w:hAnsi="Arial" w:cs="Arial"/>
          <w:sz w:val="16"/>
          <w:szCs w:val="16"/>
        </w:rPr>
        <w:t xml:space="preserve"> any part of the building.</w:t>
      </w:r>
    </w:p>
    <w:p w14:paraId="0E1B22C5"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No unauthorised heating appliances shall be used on the premises.</w:t>
      </w:r>
    </w:p>
    <w:p w14:paraId="63B8389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The First Aid box shall be readily availab</w:t>
      </w:r>
      <w:r w:rsidR="00B04E80" w:rsidRPr="00405E38">
        <w:rPr>
          <w:rFonts w:ascii="Arial" w:hAnsi="Arial" w:cs="Arial"/>
          <w:sz w:val="16"/>
          <w:szCs w:val="16"/>
        </w:rPr>
        <w:t xml:space="preserve">le to all users of the </w:t>
      </w:r>
      <w:bookmarkStart w:id="0" w:name="_Hlk34904023"/>
      <w:r w:rsidR="00B04E80" w:rsidRPr="00405E38">
        <w:rPr>
          <w:rFonts w:ascii="Arial" w:hAnsi="Arial" w:cs="Arial"/>
          <w:sz w:val="16"/>
          <w:szCs w:val="16"/>
        </w:rPr>
        <w:t>premises</w:t>
      </w:r>
      <w:r w:rsidR="00C351CE" w:rsidRPr="00405E38">
        <w:rPr>
          <w:rFonts w:ascii="Arial" w:hAnsi="Arial" w:cs="Arial"/>
          <w:sz w:val="16"/>
          <w:szCs w:val="16"/>
        </w:rPr>
        <w:t>:</w:t>
      </w:r>
      <w:r w:rsidR="00B04E80" w:rsidRPr="00405E38">
        <w:rPr>
          <w:rFonts w:ascii="Arial" w:hAnsi="Arial" w:cs="Arial"/>
          <w:sz w:val="16"/>
          <w:szCs w:val="16"/>
        </w:rPr>
        <w:t xml:space="preserve"> located in the bar kitchen on the ground floor</w:t>
      </w:r>
      <w:r w:rsidR="00C351CE" w:rsidRPr="00405E38">
        <w:rPr>
          <w:rFonts w:ascii="Arial" w:hAnsi="Arial" w:cs="Arial"/>
          <w:sz w:val="16"/>
          <w:szCs w:val="16"/>
        </w:rPr>
        <w:t>, Function Room</w:t>
      </w:r>
      <w:r w:rsidR="00B04E80" w:rsidRPr="00405E38">
        <w:rPr>
          <w:rFonts w:ascii="Arial" w:hAnsi="Arial" w:cs="Arial"/>
          <w:sz w:val="16"/>
          <w:szCs w:val="16"/>
        </w:rPr>
        <w:t xml:space="preserve"> and the </w:t>
      </w:r>
      <w:r w:rsidR="00C351CE" w:rsidRPr="00405E38">
        <w:rPr>
          <w:rFonts w:ascii="Arial" w:hAnsi="Arial" w:cs="Arial"/>
          <w:sz w:val="16"/>
          <w:szCs w:val="16"/>
        </w:rPr>
        <w:t>Y</w:t>
      </w:r>
      <w:r w:rsidR="00B04E80" w:rsidRPr="00405E38">
        <w:rPr>
          <w:rFonts w:ascii="Arial" w:hAnsi="Arial" w:cs="Arial"/>
          <w:sz w:val="16"/>
          <w:szCs w:val="16"/>
        </w:rPr>
        <w:t xml:space="preserve">outh </w:t>
      </w:r>
      <w:r w:rsidR="00C351CE" w:rsidRPr="00405E38">
        <w:rPr>
          <w:rFonts w:ascii="Arial" w:hAnsi="Arial" w:cs="Arial"/>
          <w:sz w:val="16"/>
          <w:szCs w:val="16"/>
        </w:rPr>
        <w:t>C</w:t>
      </w:r>
      <w:r w:rsidR="00B04E80" w:rsidRPr="00405E38">
        <w:rPr>
          <w:rFonts w:ascii="Arial" w:hAnsi="Arial" w:cs="Arial"/>
          <w:sz w:val="16"/>
          <w:szCs w:val="16"/>
        </w:rPr>
        <w:t xml:space="preserve">lub </w:t>
      </w:r>
      <w:r w:rsidR="00C351CE" w:rsidRPr="00405E38">
        <w:rPr>
          <w:rFonts w:ascii="Arial" w:hAnsi="Arial" w:cs="Arial"/>
          <w:sz w:val="16"/>
          <w:szCs w:val="16"/>
        </w:rPr>
        <w:t>room</w:t>
      </w:r>
      <w:r w:rsidR="00B04E80" w:rsidRPr="00405E38">
        <w:rPr>
          <w:rFonts w:ascii="Arial" w:hAnsi="Arial" w:cs="Arial"/>
          <w:sz w:val="16"/>
          <w:szCs w:val="16"/>
        </w:rPr>
        <w:t xml:space="preserve">. </w:t>
      </w:r>
      <w:bookmarkEnd w:id="0"/>
      <w:r w:rsidR="00B04E80" w:rsidRPr="00405E38">
        <w:rPr>
          <w:rFonts w:ascii="Arial" w:hAnsi="Arial" w:cs="Arial"/>
          <w:sz w:val="16"/>
          <w:szCs w:val="16"/>
        </w:rPr>
        <w:t xml:space="preserve">Any items used should be reported to the </w:t>
      </w:r>
      <w:r w:rsidR="00D32AED" w:rsidRPr="00405E38">
        <w:rPr>
          <w:rFonts w:ascii="Arial" w:hAnsi="Arial" w:cs="Arial"/>
          <w:sz w:val="16"/>
          <w:szCs w:val="16"/>
        </w:rPr>
        <w:t>Parish Office</w:t>
      </w:r>
      <w:r w:rsidR="00B04E80" w:rsidRPr="00405E38">
        <w:rPr>
          <w:rFonts w:ascii="Arial" w:hAnsi="Arial" w:cs="Arial"/>
          <w:sz w:val="16"/>
          <w:szCs w:val="16"/>
        </w:rPr>
        <w:t>.</w:t>
      </w:r>
    </w:p>
    <w:p w14:paraId="6CC2ED3D"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All electrical equipment brought onto the premises shall comply with the current Electricity at Work Regulations. Each item must be Portable Appliance Tested by a certified electrician.</w:t>
      </w:r>
    </w:p>
    <w:p w14:paraId="4726B91D"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Smoke machines must not be used within the building due to the sensitivity of the fire alarm sensors.</w:t>
      </w:r>
    </w:p>
    <w:p w14:paraId="1CE48892" w14:textId="07C67ACB" w:rsidR="00F84610" w:rsidRPr="00405E38" w:rsidRDefault="00F84610" w:rsidP="00D67AE7">
      <w:pPr>
        <w:pStyle w:val="ListParagraph"/>
        <w:numPr>
          <w:ilvl w:val="0"/>
          <w:numId w:val="7"/>
        </w:numPr>
        <w:jc w:val="both"/>
        <w:rPr>
          <w:rFonts w:ascii="Arial" w:hAnsi="Arial" w:cs="Arial"/>
          <w:sz w:val="16"/>
          <w:szCs w:val="16"/>
        </w:rPr>
      </w:pPr>
      <w:r w:rsidRPr="00405E38">
        <w:rPr>
          <w:rFonts w:ascii="Arial" w:hAnsi="Arial" w:cs="Arial"/>
          <w:sz w:val="16"/>
          <w:szCs w:val="16"/>
        </w:rPr>
        <w:t>C</w:t>
      </w:r>
      <w:r w:rsidR="00D420DF">
        <w:rPr>
          <w:rFonts w:ascii="Arial" w:hAnsi="Arial" w:cs="Arial"/>
          <w:sz w:val="16"/>
          <w:szCs w:val="16"/>
        </w:rPr>
        <w:t>C</w:t>
      </w:r>
      <w:r w:rsidRPr="00405E38">
        <w:rPr>
          <w:rFonts w:ascii="Arial" w:hAnsi="Arial" w:cs="Arial"/>
          <w:sz w:val="16"/>
          <w:szCs w:val="16"/>
        </w:rPr>
        <w:t>TV operates inside and outside of the premises for the purposes of the detection and prevention of crime</w:t>
      </w:r>
      <w:r w:rsidR="00C351CE" w:rsidRPr="00405E38">
        <w:rPr>
          <w:rFonts w:ascii="Arial" w:hAnsi="Arial" w:cs="Arial"/>
          <w:sz w:val="16"/>
          <w:szCs w:val="16"/>
        </w:rPr>
        <w:t>.</w:t>
      </w:r>
    </w:p>
    <w:p w14:paraId="6DFB9E20" w14:textId="77777777" w:rsidR="00D67AE7" w:rsidRPr="00405E38" w:rsidRDefault="00D67AE7" w:rsidP="00D67AE7">
      <w:pPr>
        <w:pStyle w:val="ListParagraph"/>
        <w:ind w:left="1004"/>
        <w:jc w:val="both"/>
        <w:rPr>
          <w:rFonts w:ascii="Arial" w:hAnsi="Arial" w:cs="Arial"/>
          <w:sz w:val="16"/>
          <w:szCs w:val="16"/>
        </w:rPr>
      </w:pPr>
    </w:p>
    <w:p w14:paraId="70DF9E56" w14:textId="77777777" w:rsidR="00D32AED" w:rsidRDefault="00D32AED" w:rsidP="00D67AE7">
      <w:pPr>
        <w:pStyle w:val="ListParagraph"/>
        <w:ind w:left="1004"/>
        <w:jc w:val="both"/>
        <w:rPr>
          <w:rFonts w:ascii="Arial" w:hAnsi="Arial" w:cs="Arial"/>
          <w:sz w:val="20"/>
          <w:szCs w:val="20"/>
        </w:rPr>
      </w:pPr>
    </w:p>
    <w:p w14:paraId="4481FF04"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Supervision</w:t>
      </w:r>
    </w:p>
    <w:p w14:paraId="042EE3C1" w14:textId="77777777" w:rsidR="00F40CA1"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hirer or person in charge of the activity shall not be </w:t>
      </w:r>
      <w:r w:rsidR="00E34172" w:rsidRPr="00405E38">
        <w:rPr>
          <w:rFonts w:ascii="Arial" w:hAnsi="Arial" w:cs="Arial"/>
          <w:sz w:val="16"/>
          <w:szCs w:val="16"/>
        </w:rPr>
        <w:t>under 18</w:t>
      </w:r>
      <w:r w:rsidRPr="00405E38">
        <w:rPr>
          <w:rFonts w:ascii="Arial" w:hAnsi="Arial" w:cs="Arial"/>
          <w:sz w:val="16"/>
          <w:szCs w:val="16"/>
        </w:rPr>
        <w:t xml:space="preserve"> years of age and shall be on the premises for the entire period of hire or duration of the activity. When the premises or any part of them are used for the purpose of public entertainment, there shall be a minimum of two persons aged </w:t>
      </w:r>
      <w:r w:rsidR="00E34172" w:rsidRPr="00405E38">
        <w:rPr>
          <w:rFonts w:ascii="Arial" w:hAnsi="Arial" w:cs="Arial"/>
          <w:sz w:val="16"/>
          <w:szCs w:val="16"/>
        </w:rPr>
        <w:t>18</w:t>
      </w:r>
      <w:r w:rsidRPr="00405E38">
        <w:rPr>
          <w:rFonts w:ascii="Arial" w:hAnsi="Arial" w:cs="Arial"/>
          <w:sz w:val="16"/>
          <w:szCs w:val="16"/>
        </w:rPr>
        <w:t xml:space="preserve"> or over on duty.  Any event with children/young persons under the age of </w:t>
      </w:r>
      <w:r w:rsidR="00021D1B" w:rsidRPr="00405E38">
        <w:rPr>
          <w:rFonts w:ascii="Arial" w:hAnsi="Arial" w:cs="Arial"/>
          <w:sz w:val="16"/>
          <w:szCs w:val="16"/>
        </w:rPr>
        <w:t xml:space="preserve">17 </w:t>
      </w:r>
      <w:r w:rsidRPr="00405E38">
        <w:rPr>
          <w:rFonts w:ascii="Arial" w:hAnsi="Arial" w:cs="Arial"/>
          <w:sz w:val="16"/>
          <w:szCs w:val="16"/>
        </w:rPr>
        <w:t xml:space="preserve">requires an adult supervision ratio of </w:t>
      </w:r>
      <w:r w:rsidR="00021D1B" w:rsidRPr="00405E38">
        <w:rPr>
          <w:rFonts w:ascii="Arial" w:hAnsi="Arial" w:cs="Arial"/>
          <w:sz w:val="16"/>
          <w:szCs w:val="16"/>
        </w:rPr>
        <w:t>1:8</w:t>
      </w:r>
      <w:r w:rsidRPr="00405E38">
        <w:rPr>
          <w:rFonts w:ascii="Arial" w:hAnsi="Arial" w:cs="Arial"/>
          <w:sz w:val="16"/>
          <w:szCs w:val="16"/>
        </w:rPr>
        <w:t xml:space="preserve"> (1 adult over the age of </w:t>
      </w:r>
      <w:r w:rsidR="00021D1B" w:rsidRPr="00405E38">
        <w:rPr>
          <w:rFonts w:ascii="Arial" w:hAnsi="Arial" w:cs="Arial"/>
          <w:sz w:val="16"/>
          <w:szCs w:val="16"/>
        </w:rPr>
        <w:t>18</w:t>
      </w:r>
      <w:r w:rsidRPr="00405E38">
        <w:rPr>
          <w:rFonts w:ascii="Arial" w:hAnsi="Arial" w:cs="Arial"/>
          <w:sz w:val="16"/>
          <w:szCs w:val="16"/>
        </w:rPr>
        <w:t xml:space="preserve"> for every </w:t>
      </w:r>
      <w:r w:rsidR="00021D1B" w:rsidRPr="00405E38">
        <w:rPr>
          <w:rFonts w:ascii="Arial" w:hAnsi="Arial" w:cs="Arial"/>
          <w:sz w:val="16"/>
          <w:szCs w:val="16"/>
        </w:rPr>
        <w:t>8 c</w:t>
      </w:r>
      <w:r w:rsidRPr="00405E38">
        <w:rPr>
          <w:rFonts w:ascii="Arial" w:hAnsi="Arial" w:cs="Arial"/>
          <w:sz w:val="16"/>
          <w:szCs w:val="16"/>
        </w:rPr>
        <w:t>hildren</w:t>
      </w:r>
      <w:r w:rsidR="00021D1B" w:rsidRPr="00405E38">
        <w:rPr>
          <w:rFonts w:ascii="Arial" w:hAnsi="Arial" w:cs="Arial"/>
          <w:sz w:val="16"/>
          <w:szCs w:val="16"/>
        </w:rPr>
        <w:t>. For younger children additional adult supervision may be required.</w:t>
      </w:r>
    </w:p>
    <w:p w14:paraId="44E871BC" w14:textId="77777777" w:rsidR="00021D1B" w:rsidRPr="00405E38" w:rsidRDefault="00021D1B" w:rsidP="00D67AE7">
      <w:pPr>
        <w:pStyle w:val="ListParagraph"/>
        <w:ind w:left="644"/>
        <w:jc w:val="both"/>
        <w:rPr>
          <w:rFonts w:ascii="Arial" w:hAnsi="Arial" w:cs="Arial"/>
          <w:sz w:val="16"/>
          <w:szCs w:val="16"/>
        </w:rPr>
      </w:pPr>
    </w:p>
    <w:p w14:paraId="53EAFB8C"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Storage</w:t>
      </w:r>
    </w:p>
    <w:p w14:paraId="59BB7B5E" w14:textId="77777777" w:rsidR="00D67AE7" w:rsidRPr="00405E38" w:rsidRDefault="00E34172" w:rsidP="00D67AE7">
      <w:pPr>
        <w:pStyle w:val="ListParagraph"/>
        <w:ind w:left="644"/>
        <w:jc w:val="both"/>
        <w:rPr>
          <w:rFonts w:ascii="Arial" w:hAnsi="Arial" w:cs="Arial"/>
          <w:sz w:val="16"/>
          <w:szCs w:val="16"/>
        </w:rPr>
      </w:pPr>
      <w:r w:rsidRPr="00405E38">
        <w:rPr>
          <w:rFonts w:ascii="Arial" w:hAnsi="Arial" w:cs="Arial"/>
          <w:sz w:val="16"/>
          <w:szCs w:val="16"/>
        </w:rPr>
        <w:t>Permission</w:t>
      </w:r>
      <w:r w:rsidR="00D67AE7" w:rsidRPr="00405E38">
        <w:rPr>
          <w:rFonts w:ascii="Arial" w:hAnsi="Arial" w:cs="Arial"/>
          <w:sz w:val="16"/>
          <w:szCs w:val="16"/>
        </w:rPr>
        <w:t xml:space="preserve"> must be obtained </w:t>
      </w:r>
      <w:r w:rsidRPr="00405E38">
        <w:rPr>
          <w:rFonts w:ascii="Arial" w:hAnsi="Arial" w:cs="Arial"/>
          <w:sz w:val="16"/>
          <w:szCs w:val="16"/>
        </w:rPr>
        <w:t xml:space="preserve">from the </w:t>
      </w:r>
      <w:r w:rsidR="00D32AED" w:rsidRPr="00405E38">
        <w:rPr>
          <w:rFonts w:ascii="Arial" w:hAnsi="Arial" w:cs="Arial"/>
          <w:sz w:val="16"/>
          <w:szCs w:val="16"/>
        </w:rPr>
        <w:t>Clerk</w:t>
      </w:r>
      <w:r w:rsidRPr="00405E38">
        <w:rPr>
          <w:rFonts w:ascii="Arial" w:hAnsi="Arial" w:cs="Arial"/>
          <w:sz w:val="16"/>
          <w:szCs w:val="16"/>
        </w:rPr>
        <w:t xml:space="preserve"> </w:t>
      </w:r>
      <w:r w:rsidR="00D67AE7" w:rsidRPr="00405E38">
        <w:rPr>
          <w:rFonts w:ascii="Arial" w:hAnsi="Arial" w:cs="Arial"/>
          <w:sz w:val="16"/>
          <w:szCs w:val="16"/>
        </w:rPr>
        <w:t>bef</w:t>
      </w:r>
      <w:r w:rsidR="00BC7A9F" w:rsidRPr="00405E38">
        <w:rPr>
          <w:rFonts w:ascii="Arial" w:hAnsi="Arial" w:cs="Arial"/>
          <w:sz w:val="16"/>
          <w:szCs w:val="16"/>
        </w:rPr>
        <w:t>ore goods or equipment are left</w:t>
      </w:r>
      <w:r w:rsidR="00D67AE7" w:rsidRPr="00405E38">
        <w:rPr>
          <w:rFonts w:ascii="Arial" w:hAnsi="Arial" w:cs="Arial"/>
          <w:sz w:val="16"/>
          <w:szCs w:val="16"/>
        </w:rPr>
        <w:t xml:space="preserve">/stored at the centre, </w:t>
      </w:r>
      <w:r w:rsidRPr="00405E38">
        <w:rPr>
          <w:rFonts w:ascii="Arial" w:hAnsi="Arial" w:cs="Arial"/>
          <w:sz w:val="16"/>
          <w:szCs w:val="16"/>
        </w:rPr>
        <w:t>including</w:t>
      </w:r>
      <w:r w:rsidR="00D67AE7" w:rsidRPr="00405E38">
        <w:rPr>
          <w:rFonts w:ascii="Arial" w:hAnsi="Arial" w:cs="Arial"/>
          <w:sz w:val="16"/>
          <w:szCs w:val="16"/>
        </w:rPr>
        <w:t xml:space="preserve"> authoris</w:t>
      </w:r>
      <w:r w:rsidRPr="00405E38">
        <w:rPr>
          <w:rFonts w:ascii="Arial" w:hAnsi="Arial" w:cs="Arial"/>
          <w:sz w:val="16"/>
          <w:szCs w:val="16"/>
        </w:rPr>
        <w:t xml:space="preserve">ation of overnight storage of goods/ </w:t>
      </w:r>
      <w:r w:rsidR="00D67AE7" w:rsidRPr="00405E38">
        <w:rPr>
          <w:rFonts w:ascii="Arial" w:hAnsi="Arial" w:cs="Arial"/>
          <w:sz w:val="16"/>
          <w:szCs w:val="16"/>
        </w:rPr>
        <w:t xml:space="preserve">equipment before </w:t>
      </w:r>
      <w:r w:rsidR="002947AB" w:rsidRPr="00405E38">
        <w:rPr>
          <w:rFonts w:ascii="Arial" w:hAnsi="Arial" w:cs="Arial"/>
          <w:sz w:val="16"/>
          <w:szCs w:val="16"/>
        </w:rPr>
        <w:t>an</w:t>
      </w:r>
      <w:r w:rsidR="00D67AE7" w:rsidRPr="00405E38">
        <w:rPr>
          <w:rFonts w:ascii="Arial" w:hAnsi="Arial" w:cs="Arial"/>
          <w:sz w:val="16"/>
          <w:szCs w:val="16"/>
        </w:rPr>
        <w:t xml:space="preserve"> </w:t>
      </w:r>
      <w:r w:rsidR="002947AB" w:rsidRPr="00405E38">
        <w:rPr>
          <w:rFonts w:ascii="Arial" w:hAnsi="Arial" w:cs="Arial"/>
          <w:sz w:val="16"/>
          <w:szCs w:val="16"/>
        </w:rPr>
        <w:t>event</w:t>
      </w:r>
      <w:r w:rsidR="00D67AE7" w:rsidRPr="00405E38">
        <w:rPr>
          <w:rFonts w:ascii="Arial" w:hAnsi="Arial" w:cs="Arial"/>
          <w:sz w:val="16"/>
          <w:szCs w:val="16"/>
        </w:rPr>
        <w:t>.</w:t>
      </w:r>
    </w:p>
    <w:p w14:paraId="144A5D23" w14:textId="77777777" w:rsidR="00D67AE7" w:rsidRPr="00405E38" w:rsidRDefault="00D67AE7" w:rsidP="00D67AE7">
      <w:pPr>
        <w:pStyle w:val="ListParagraph"/>
        <w:ind w:left="644"/>
        <w:jc w:val="both"/>
        <w:rPr>
          <w:rFonts w:ascii="Arial" w:hAnsi="Arial" w:cs="Arial"/>
          <w:sz w:val="16"/>
          <w:szCs w:val="16"/>
        </w:rPr>
      </w:pPr>
    </w:p>
    <w:p w14:paraId="27C4EA80"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Loss of Property</w:t>
      </w:r>
    </w:p>
    <w:p w14:paraId="1A20209E" w14:textId="77777777" w:rsidR="00D67AE7"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w:t>
      </w:r>
      <w:r w:rsidR="00021D1B" w:rsidRPr="00405E38">
        <w:rPr>
          <w:rFonts w:ascii="Arial" w:hAnsi="Arial" w:cs="Arial"/>
          <w:sz w:val="16"/>
          <w:szCs w:val="16"/>
        </w:rPr>
        <w:t xml:space="preserve">Council </w:t>
      </w:r>
      <w:r w:rsidRPr="00405E38">
        <w:rPr>
          <w:rFonts w:ascii="Arial" w:hAnsi="Arial" w:cs="Arial"/>
          <w:sz w:val="16"/>
          <w:szCs w:val="16"/>
        </w:rPr>
        <w:t>cannot acc</w:t>
      </w:r>
      <w:r w:rsidR="00E34172" w:rsidRPr="00405E38">
        <w:rPr>
          <w:rFonts w:ascii="Arial" w:hAnsi="Arial" w:cs="Arial"/>
          <w:sz w:val="16"/>
          <w:szCs w:val="16"/>
        </w:rPr>
        <w:t>ept responsibility for damage,</w:t>
      </w:r>
      <w:r w:rsidRPr="00405E38">
        <w:rPr>
          <w:rFonts w:ascii="Arial" w:hAnsi="Arial" w:cs="Arial"/>
          <w:sz w:val="16"/>
          <w:szCs w:val="16"/>
        </w:rPr>
        <w:t xml:space="preserve"> loss or theft of Centre user</w:t>
      </w:r>
      <w:r w:rsidR="00E34172" w:rsidRPr="00405E38">
        <w:rPr>
          <w:rFonts w:ascii="Arial" w:hAnsi="Arial" w:cs="Arial"/>
          <w:sz w:val="16"/>
          <w:szCs w:val="16"/>
        </w:rPr>
        <w:t>’</w:t>
      </w:r>
      <w:r w:rsidRPr="00405E38">
        <w:rPr>
          <w:rFonts w:ascii="Arial" w:hAnsi="Arial" w:cs="Arial"/>
          <w:sz w:val="16"/>
          <w:szCs w:val="16"/>
        </w:rPr>
        <w:t>s property and effects.</w:t>
      </w:r>
    </w:p>
    <w:p w14:paraId="7372A6C4" w14:textId="77777777" w:rsidR="00037295" w:rsidRPr="00037295" w:rsidRDefault="00037295" w:rsidP="00037295">
      <w:pPr>
        <w:pStyle w:val="ListParagraph"/>
        <w:ind w:left="644"/>
        <w:jc w:val="both"/>
        <w:rPr>
          <w:rFonts w:ascii="Arial" w:hAnsi="Arial" w:cs="Arial"/>
          <w:sz w:val="16"/>
          <w:szCs w:val="16"/>
        </w:rPr>
      </w:pPr>
      <w:r w:rsidRPr="00037295">
        <w:rPr>
          <w:rFonts w:ascii="Arial" w:hAnsi="Arial" w:cs="Arial"/>
          <w:sz w:val="16"/>
          <w:szCs w:val="16"/>
        </w:rPr>
        <w:t xml:space="preserve">If hirers bring their own equipment, it must be PAT tested. </w:t>
      </w:r>
    </w:p>
    <w:p w14:paraId="799D978A" w14:textId="77777777" w:rsidR="00037295" w:rsidRPr="00037295" w:rsidRDefault="00037295" w:rsidP="00037295">
      <w:pPr>
        <w:pStyle w:val="ListParagraph"/>
        <w:ind w:left="644"/>
        <w:jc w:val="both"/>
        <w:rPr>
          <w:rFonts w:ascii="Arial" w:hAnsi="Arial" w:cs="Arial"/>
          <w:sz w:val="16"/>
          <w:szCs w:val="16"/>
        </w:rPr>
      </w:pPr>
      <w:r w:rsidRPr="00037295">
        <w:rPr>
          <w:rFonts w:ascii="Arial" w:hAnsi="Arial" w:cs="Arial"/>
          <w:sz w:val="16"/>
          <w:szCs w:val="16"/>
        </w:rPr>
        <w:t>Hirers would need to sign to confirm acknowledgement of their responsibilities.</w:t>
      </w:r>
    </w:p>
    <w:p w14:paraId="738610EB" w14:textId="77777777" w:rsidR="00037295" w:rsidRPr="00405E38" w:rsidRDefault="00037295" w:rsidP="00D67AE7">
      <w:pPr>
        <w:pStyle w:val="ListParagraph"/>
        <w:ind w:left="644"/>
        <w:jc w:val="both"/>
        <w:rPr>
          <w:rFonts w:ascii="Arial" w:hAnsi="Arial" w:cs="Arial"/>
          <w:sz w:val="16"/>
          <w:szCs w:val="16"/>
        </w:rPr>
      </w:pPr>
    </w:p>
    <w:p w14:paraId="637805D2" w14:textId="77777777" w:rsidR="00D67AE7" w:rsidRPr="00405E38" w:rsidRDefault="00D67AE7" w:rsidP="00D67AE7">
      <w:pPr>
        <w:pStyle w:val="ListParagraph"/>
        <w:ind w:left="644"/>
        <w:jc w:val="both"/>
        <w:rPr>
          <w:rFonts w:ascii="Arial" w:hAnsi="Arial" w:cs="Arial"/>
          <w:sz w:val="16"/>
          <w:szCs w:val="16"/>
        </w:rPr>
      </w:pPr>
    </w:p>
    <w:p w14:paraId="2B45E4D1"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Car Parking</w:t>
      </w:r>
    </w:p>
    <w:p w14:paraId="34E470FA" w14:textId="77777777" w:rsidR="00D67AE7" w:rsidRDefault="00E34172" w:rsidP="00D67AE7">
      <w:pPr>
        <w:pStyle w:val="ListParagraph"/>
        <w:ind w:left="644"/>
        <w:jc w:val="both"/>
        <w:rPr>
          <w:rFonts w:ascii="Arial" w:hAnsi="Arial" w:cs="Arial"/>
          <w:sz w:val="16"/>
          <w:szCs w:val="16"/>
        </w:rPr>
      </w:pPr>
      <w:r w:rsidRPr="00405E38">
        <w:rPr>
          <w:rFonts w:ascii="Arial" w:hAnsi="Arial" w:cs="Arial"/>
          <w:sz w:val="16"/>
          <w:szCs w:val="16"/>
        </w:rPr>
        <w:t xml:space="preserve">Car parking is available at the St Andrews </w:t>
      </w:r>
      <w:r w:rsidR="000A2B4A" w:rsidRPr="00405E38">
        <w:rPr>
          <w:rFonts w:ascii="Arial" w:hAnsi="Arial" w:cs="Arial"/>
          <w:sz w:val="16"/>
          <w:szCs w:val="16"/>
        </w:rPr>
        <w:t xml:space="preserve">Community </w:t>
      </w:r>
      <w:r w:rsidRPr="00405E38">
        <w:rPr>
          <w:rFonts w:ascii="Arial" w:hAnsi="Arial" w:cs="Arial"/>
          <w:sz w:val="16"/>
          <w:szCs w:val="16"/>
        </w:rPr>
        <w:t>Centre, including an over</w:t>
      </w:r>
      <w:r w:rsidR="00021D1B" w:rsidRPr="00405E38">
        <w:rPr>
          <w:rFonts w:ascii="Arial" w:hAnsi="Arial" w:cs="Arial"/>
          <w:sz w:val="16"/>
          <w:szCs w:val="16"/>
        </w:rPr>
        <w:t>flow car park on the basketball</w:t>
      </w:r>
      <w:r w:rsidRPr="00405E38">
        <w:rPr>
          <w:rFonts w:ascii="Arial" w:hAnsi="Arial" w:cs="Arial"/>
          <w:sz w:val="16"/>
          <w:szCs w:val="16"/>
        </w:rPr>
        <w:t xml:space="preserve"> court.</w:t>
      </w:r>
    </w:p>
    <w:p w14:paraId="3BD3FC2F" w14:textId="77777777" w:rsidR="008D373E" w:rsidRPr="00405E38" w:rsidRDefault="008D373E" w:rsidP="00D67AE7">
      <w:pPr>
        <w:pStyle w:val="ListParagraph"/>
        <w:ind w:left="644"/>
        <w:jc w:val="both"/>
        <w:rPr>
          <w:rFonts w:ascii="Arial" w:hAnsi="Arial" w:cs="Arial"/>
          <w:b/>
          <w:sz w:val="16"/>
          <w:szCs w:val="16"/>
        </w:rPr>
      </w:pPr>
    </w:p>
    <w:p w14:paraId="463F29E8" w14:textId="77777777" w:rsidR="00D67AE7" w:rsidRPr="00405E38" w:rsidRDefault="00D67AE7" w:rsidP="00D67AE7">
      <w:pPr>
        <w:pStyle w:val="ListParagraph"/>
        <w:ind w:left="644"/>
        <w:jc w:val="both"/>
        <w:rPr>
          <w:rFonts w:ascii="Arial" w:hAnsi="Arial" w:cs="Arial"/>
          <w:sz w:val="16"/>
          <w:szCs w:val="16"/>
        </w:rPr>
      </w:pPr>
    </w:p>
    <w:p w14:paraId="585F89F3"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Nuisance</w:t>
      </w:r>
    </w:p>
    <w:p w14:paraId="27BA8615" w14:textId="77777777" w:rsidR="00D67AE7" w:rsidRPr="00405E38" w:rsidRDefault="00D67AE7" w:rsidP="00D67AE7">
      <w:pPr>
        <w:pStyle w:val="ListParagraph"/>
        <w:numPr>
          <w:ilvl w:val="0"/>
          <w:numId w:val="8"/>
        </w:numPr>
        <w:jc w:val="both"/>
        <w:rPr>
          <w:rFonts w:ascii="Arial" w:hAnsi="Arial" w:cs="Arial"/>
          <w:sz w:val="16"/>
          <w:szCs w:val="16"/>
        </w:rPr>
      </w:pPr>
      <w:r w:rsidRPr="00405E38">
        <w:rPr>
          <w:rFonts w:ascii="Arial" w:hAnsi="Arial" w:cs="Arial"/>
          <w:sz w:val="16"/>
          <w:szCs w:val="16"/>
        </w:rPr>
        <w:t>Litter shall not be left in</w:t>
      </w:r>
      <w:r w:rsidR="00E34172" w:rsidRPr="00405E38">
        <w:rPr>
          <w:rFonts w:ascii="Arial" w:hAnsi="Arial" w:cs="Arial"/>
          <w:sz w:val="16"/>
          <w:szCs w:val="16"/>
        </w:rPr>
        <w:t>,</w:t>
      </w:r>
      <w:r w:rsidRPr="00405E38">
        <w:rPr>
          <w:rFonts w:ascii="Arial" w:hAnsi="Arial" w:cs="Arial"/>
          <w:sz w:val="16"/>
          <w:szCs w:val="16"/>
        </w:rPr>
        <w:t xml:space="preserve"> or about</w:t>
      </w:r>
      <w:r w:rsidR="00E34172" w:rsidRPr="00405E38">
        <w:rPr>
          <w:rFonts w:ascii="Arial" w:hAnsi="Arial" w:cs="Arial"/>
          <w:sz w:val="16"/>
          <w:szCs w:val="16"/>
        </w:rPr>
        <w:t>,</w:t>
      </w:r>
      <w:r w:rsidRPr="00405E38">
        <w:rPr>
          <w:rFonts w:ascii="Arial" w:hAnsi="Arial" w:cs="Arial"/>
          <w:sz w:val="16"/>
          <w:szCs w:val="16"/>
        </w:rPr>
        <w:t xml:space="preserve"> the Centre premises.</w:t>
      </w:r>
    </w:p>
    <w:p w14:paraId="5A399272" w14:textId="77777777" w:rsidR="00D67AE7" w:rsidRPr="00405E38" w:rsidRDefault="00D67AE7" w:rsidP="00D67AE7">
      <w:pPr>
        <w:pStyle w:val="ListParagraph"/>
        <w:numPr>
          <w:ilvl w:val="0"/>
          <w:numId w:val="8"/>
        </w:numPr>
        <w:jc w:val="both"/>
        <w:rPr>
          <w:rFonts w:ascii="Arial" w:hAnsi="Arial" w:cs="Arial"/>
          <w:sz w:val="16"/>
          <w:szCs w:val="16"/>
        </w:rPr>
      </w:pPr>
      <w:r w:rsidRPr="00405E38">
        <w:rPr>
          <w:rFonts w:ascii="Arial" w:hAnsi="Arial" w:cs="Arial"/>
          <w:sz w:val="16"/>
          <w:szCs w:val="16"/>
        </w:rPr>
        <w:t xml:space="preserve">Hirers are responsible for ensuring that the noise level of their function is not such as to interfere with other activities within the building </w:t>
      </w:r>
      <w:r w:rsidR="00E34172" w:rsidRPr="00405E38">
        <w:rPr>
          <w:rFonts w:ascii="Arial" w:hAnsi="Arial" w:cs="Arial"/>
          <w:sz w:val="16"/>
          <w:szCs w:val="16"/>
        </w:rPr>
        <w:t>and does not</w:t>
      </w:r>
      <w:r w:rsidRPr="00405E38">
        <w:rPr>
          <w:rFonts w:ascii="Arial" w:hAnsi="Arial" w:cs="Arial"/>
          <w:sz w:val="16"/>
          <w:szCs w:val="16"/>
        </w:rPr>
        <w:t xml:space="preserve"> cause inconvenience for the occupiers of nearby hou</w:t>
      </w:r>
      <w:r w:rsidR="00E34172" w:rsidRPr="00405E38">
        <w:rPr>
          <w:rFonts w:ascii="Arial" w:hAnsi="Arial" w:cs="Arial"/>
          <w:sz w:val="16"/>
          <w:szCs w:val="16"/>
        </w:rPr>
        <w:t>ses and</w:t>
      </w:r>
      <w:r w:rsidRPr="00405E38">
        <w:rPr>
          <w:rFonts w:ascii="Arial" w:hAnsi="Arial" w:cs="Arial"/>
          <w:sz w:val="16"/>
          <w:szCs w:val="16"/>
        </w:rPr>
        <w:t xml:space="preserve"> property.</w:t>
      </w:r>
    </w:p>
    <w:p w14:paraId="3B7B4B86" w14:textId="77777777" w:rsidR="00D67AE7" w:rsidRPr="00405E38" w:rsidRDefault="00D67AE7" w:rsidP="00D67AE7">
      <w:pPr>
        <w:pStyle w:val="ListParagraph"/>
        <w:ind w:left="1004"/>
        <w:jc w:val="both"/>
        <w:rPr>
          <w:rFonts w:ascii="Arial" w:hAnsi="Arial" w:cs="Arial"/>
          <w:sz w:val="16"/>
          <w:szCs w:val="16"/>
        </w:rPr>
      </w:pPr>
    </w:p>
    <w:p w14:paraId="6E8B16EE" w14:textId="77777777" w:rsidR="00D67AE7" w:rsidRPr="00405E38" w:rsidRDefault="000E0D40"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Cleaning, Security and Care of Centre</w:t>
      </w:r>
    </w:p>
    <w:p w14:paraId="097EA314" w14:textId="294A959B" w:rsidR="00D67AE7" w:rsidRPr="00405E38" w:rsidRDefault="00D67AE7" w:rsidP="00D67AE7">
      <w:pPr>
        <w:pStyle w:val="ListParagraph"/>
        <w:ind w:left="644"/>
        <w:jc w:val="both"/>
        <w:rPr>
          <w:rFonts w:ascii="Arial" w:hAnsi="Arial" w:cs="Arial"/>
          <w:sz w:val="16"/>
          <w:szCs w:val="16"/>
          <w:u w:val="single"/>
        </w:rPr>
      </w:pPr>
      <w:r w:rsidRPr="00405E38">
        <w:rPr>
          <w:rFonts w:ascii="Arial" w:hAnsi="Arial" w:cs="Arial"/>
          <w:sz w:val="16"/>
          <w:szCs w:val="16"/>
        </w:rPr>
        <w:t xml:space="preserve">All use of the Centre premises </w:t>
      </w:r>
      <w:r w:rsidR="00E34172" w:rsidRPr="00405E38">
        <w:rPr>
          <w:rFonts w:ascii="Arial" w:hAnsi="Arial" w:cs="Arial"/>
          <w:sz w:val="16"/>
          <w:szCs w:val="16"/>
        </w:rPr>
        <w:t>and</w:t>
      </w:r>
      <w:r w:rsidRPr="00405E38">
        <w:rPr>
          <w:rFonts w:ascii="Arial" w:hAnsi="Arial" w:cs="Arial"/>
          <w:sz w:val="16"/>
          <w:szCs w:val="16"/>
        </w:rPr>
        <w:t xml:space="preserve"> facilities is subject to the hirers accepting responsibility for returning </w:t>
      </w:r>
      <w:r w:rsidR="00E34172" w:rsidRPr="00405E38">
        <w:rPr>
          <w:rFonts w:ascii="Arial" w:hAnsi="Arial" w:cs="Arial"/>
          <w:sz w:val="16"/>
          <w:szCs w:val="16"/>
        </w:rPr>
        <w:t xml:space="preserve">the </w:t>
      </w:r>
      <w:r w:rsidRPr="00405E38">
        <w:rPr>
          <w:rFonts w:ascii="Arial" w:hAnsi="Arial" w:cs="Arial"/>
          <w:sz w:val="16"/>
          <w:szCs w:val="16"/>
        </w:rPr>
        <w:t>furniture/</w:t>
      </w:r>
      <w:r w:rsidR="00E34172" w:rsidRPr="00405E38">
        <w:rPr>
          <w:rFonts w:ascii="Arial" w:hAnsi="Arial" w:cs="Arial"/>
          <w:sz w:val="16"/>
          <w:szCs w:val="16"/>
        </w:rPr>
        <w:t xml:space="preserve">equipment to its </w:t>
      </w:r>
      <w:r w:rsidRPr="00405E38">
        <w:rPr>
          <w:rFonts w:ascii="Arial" w:hAnsi="Arial" w:cs="Arial"/>
          <w:sz w:val="16"/>
          <w:szCs w:val="16"/>
        </w:rPr>
        <w:t xml:space="preserve">original position and for securing doors/windows of the premises </w:t>
      </w:r>
      <w:r w:rsidR="00E34172" w:rsidRPr="00405E38">
        <w:rPr>
          <w:rFonts w:ascii="Arial" w:hAnsi="Arial" w:cs="Arial"/>
          <w:sz w:val="16"/>
          <w:szCs w:val="16"/>
        </w:rPr>
        <w:t xml:space="preserve">as directed by </w:t>
      </w:r>
      <w:r w:rsidR="00D32AED" w:rsidRPr="00405E38">
        <w:rPr>
          <w:rFonts w:ascii="Arial" w:hAnsi="Arial" w:cs="Arial"/>
          <w:sz w:val="16"/>
          <w:szCs w:val="16"/>
        </w:rPr>
        <w:t>staff</w:t>
      </w:r>
      <w:r w:rsidRPr="00405E38">
        <w:rPr>
          <w:rFonts w:ascii="Arial" w:hAnsi="Arial" w:cs="Arial"/>
          <w:sz w:val="16"/>
          <w:szCs w:val="16"/>
        </w:rPr>
        <w:t xml:space="preserve">. </w:t>
      </w:r>
      <w:r w:rsidRPr="00405E38">
        <w:rPr>
          <w:rFonts w:ascii="Arial" w:hAnsi="Arial" w:cs="Arial"/>
          <w:b/>
          <w:sz w:val="16"/>
          <w:szCs w:val="16"/>
          <w:u w:val="single"/>
        </w:rPr>
        <w:t>All h</w:t>
      </w:r>
      <w:r w:rsidR="00E34172" w:rsidRPr="00405E38">
        <w:rPr>
          <w:rFonts w:ascii="Arial" w:hAnsi="Arial" w:cs="Arial"/>
          <w:b/>
          <w:sz w:val="16"/>
          <w:szCs w:val="16"/>
          <w:u w:val="single"/>
        </w:rPr>
        <w:t>irers shall leave the premises and</w:t>
      </w:r>
      <w:r w:rsidRPr="00405E38">
        <w:rPr>
          <w:rFonts w:ascii="Arial" w:hAnsi="Arial" w:cs="Arial"/>
          <w:b/>
          <w:sz w:val="16"/>
          <w:szCs w:val="16"/>
          <w:u w:val="single"/>
        </w:rPr>
        <w:t xml:space="preserve"> </w:t>
      </w:r>
      <w:r w:rsidR="00E34172" w:rsidRPr="00405E38">
        <w:rPr>
          <w:rFonts w:ascii="Arial" w:hAnsi="Arial" w:cs="Arial"/>
          <w:b/>
          <w:sz w:val="16"/>
          <w:szCs w:val="16"/>
          <w:u w:val="single"/>
        </w:rPr>
        <w:t>grounds in a clean and</w:t>
      </w:r>
      <w:r w:rsidRPr="00405E38">
        <w:rPr>
          <w:rFonts w:ascii="Arial" w:hAnsi="Arial" w:cs="Arial"/>
          <w:b/>
          <w:sz w:val="16"/>
          <w:szCs w:val="16"/>
          <w:u w:val="single"/>
        </w:rPr>
        <w:t xml:space="preserve"> tidy condition</w:t>
      </w:r>
      <w:r w:rsidR="000E0D40" w:rsidRPr="00405E38">
        <w:rPr>
          <w:rFonts w:ascii="Arial" w:hAnsi="Arial" w:cs="Arial"/>
          <w:b/>
          <w:sz w:val="16"/>
          <w:szCs w:val="16"/>
          <w:u w:val="single"/>
        </w:rPr>
        <w:t>.</w:t>
      </w:r>
      <w:r w:rsidR="000E0D40" w:rsidRPr="00405E38">
        <w:rPr>
          <w:rFonts w:ascii="Arial" w:hAnsi="Arial" w:cs="Arial"/>
          <w:b/>
          <w:sz w:val="16"/>
          <w:szCs w:val="16"/>
        </w:rPr>
        <w:t xml:space="preserve"> </w:t>
      </w:r>
      <w:r w:rsidR="006D453D" w:rsidRPr="00D35A62">
        <w:rPr>
          <w:rFonts w:ascii="Arial" w:hAnsi="Arial" w:cs="Arial"/>
          <w:bCs/>
          <w:sz w:val="16"/>
          <w:szCs w:val="16"/>
        </w:rPr>
        <w:t>A</w:t>
      </w:r>
      <w:r w:rsidR="00D35A62" w:rsidRPr="00D35A62">
        <w:rPr>
          <w:rFonts w:ascii="Arial" w:hAnsi="Arial" w:cs="Arial"/>
          <w:bCs/>
          <w:sz w:val="16"/>
          <w:szCs w:val="16"/>
        </w:rPr>
        <w:t>ny</w:t>
      </w:r>
      <w:r w:rsidR="00D35A62">
        <w:rPr>
          <w:rFonts w:ascii="Arial" w:hAnsi="Arial" w:cs="Arial"/>
          <w:bCs/>
          <w:sz w:val="16"/>
          <w:szCs w:val="16"/>
        </w:rPr>
        <w:t xml:space="preserve"> rubbish must be taken away and not left for us to dispose of. </w:t>
      </w:r>
      <w:r w:rsidR="000E0D40" w:rsidRPr="00D35A62">
        <w:rPr>
          <w:rFonts w:ascii="Arial" w:hAnsi="Arial" w:cs="Arial"/>
          <w:sz w:val="16"/>
          <w:szCs w:val="16"/>
        </w:rPr>
        <w:t>Any</w:t>
      </w:r>
      <w:r w:rsidR="000E0D40" w:rsidRPr="00405E38">
        <w:rPr>
          <w:rFonts w:ascii="Arial" w:hAnsi="Arial" w:cs="Arial"/>
          <w:sz w:val="16"/>
          <w:szCs w:val="16"/>
        </w:rPr>
        <w:t xml:space="preserve"> damage must be reported to staff</w:t>
      </w:r>
      <w:r w:rsidR="00F40CA1" w:rsidRPr="00405E38">
        <w:rPr>
          <w:rFonts w:ascii="Arial" w:hAnsi="Arial" w:cs="Arial"/>
          <w:sz w:val="16"/>
          <w:szCs w:val="16"/>
        </w:rPr>
        <w:t xml:space="preserve"> at the time</w:t>
      </w:r>
      <w:r w:rsidR="000E0D40" w:rsidRPr="00405E38">
        <w:rPr>
          <w:rFonts w:ascii="Arial" w:hAnsi="Arial" w:cs="Arial"/>
          <w:sz w:val="16"/>
          <w:szCs w:val="16"/>
        </w:rPr>
        <w:t xml:space="preserve">. The hirer is liable for any damage caused.  </w:t>
      </w:r>
      <w:r w:rsidRPr="00405E38">
        <w:rPr>
          <w:rFonts w:ascii="Arial" w:hAnsi="Arial" w:cs="Arial"/>
          <w:sz w:val="16"/>
          <w:szCs w:val="16"/>
          <w:u w:val="single"/>
        </w:rPr>
        <w:t xml:space="preserve">  </w:t>
      </w:r>
    </w:p>
    <w:p w14:paraId="3A0FF5F2" w14:textId="77777777" w:rsidR="00D67AE7" w:rsidRPr="00405E38" w:rsidRDefault="00D67AE7" w:rsidP="00D67AE7">
      <w:pPr>
        <w:pStyle w:val="ListParagraph"/>
        <w:ind w:left="644"/>
        <w:jc w:val="both"/>
        <w:rPr>
          <w:rFonts w:ascii="Arial" w:hAnsi="Arial" w:cs="Arial"/>
          <w:sz w:val="16"/>
          <w:szCs w:val="16"/>
        </w:rPr>
      </w:pPr>
    </w:p>
    <w:p w14:paraId="4BCA1C84"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Payment</w:t>
      </w:r>
    </w:p>
    <w:p w14:paraId="3FDD4144" w14:textId="53F05E66" w:rsidR="00D67AE7" w:rsidRPr="008F1691"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Hirers </w:t>
      </w:r>
      <w:r w:rsidR="00531AE8">
        <w:rPr>
          <w:rFonts w:ascii="Arial" w:hAnsi="Arial" w:cs="Arial"/>
          <w:sz w:val="16"/>
          <w:szCs w:val="16"/>
        </w:rPr>
        <w:t>will</w:t>
      </w:r>
      <w:r w:rsidRPr="00405E38">
        <w:rPr>
          <w:rFonts w:ascii="Arial" w:hAnsi="Arial" w:cs="Arial"/>
          <w:sz w:val="16"/>
          <w:szCs w:val="16"/>
        </w:rPr>
        <w:t xml:space="preserve"> b</w:t>
      </w:r>
      <w:r w:rsidR="00E34172" w:rsidRPr="00405E38">
        <w:rPr>
          <w:rFonts w:ascii="Arial" w:hAnsi="Arial" w:cs="Arial"/>
          <w:sz w:val="16"/>
          <w:szCs w:val="16"/>
        </w:rPr>
        <w:t>e required to pay a refundable d</w:t>
      </w:r>
      <w:r w:rsidRPr="00405E38">
        <w:rPr>
          <w:rFonts w:ascii="Arial" w:hAnsi="Arial" w:cs="Arial"/>
          <w:sz w:val="16"/>
          <w:szCs w:val="16"/>
        </w:rPr>
        <w:t xml:space="preserve">amage </w:t>
      </w:r>
      <w:r w:rsidR="00E34172" w:rsidRPr="00405E38">
        <w:rPr>
          <w:rFonts w:ascii="Arial" w:hAnsi="Arial" w:cs="Arial"/>
          <w:sz w:val="16"/>
          <w:szCs w:val="16"/>
        </w:rPr>
        <w:t xml:space="preserve">deposit and </w:t>
      </w:r>
      <w:r w:rsidRPr="00405E38">
        <w:rPr>
          <w:rFonts w:ascii="Arial" w:hAnsi="Arial" w:cs="Arial"/>
          <w:sz w:val="16"/>
          <w:szCs w:val="16"/>
        </w:rPr>
        <w:t xml:space="preserve">the amount will vary depending on the type of event / function being held. The hirer </w:t>
      </w:r>
      <w:r w:rsidR="00E34172" w:rsidRPr="00405E38">
        <w:rPr>
          <w:rFonts w:ascii="Arial" w:hAnsi="Arial" w:cs="Arial"/>
          <w:sz w:val="16"/>
          <w:szCs w:val="16"/>
        </w:rPr>
        <w:t>and a C</w:t>
      </w:r>
      <w:r w:rsidRPr="00405E38">
        <w:rPr>
          <w:rFonts w:ascii="Arial" w:hAnsi="Arial" w:cs="Arial"/>
          <w:sz w:val="16"/>
          <w:szCs w:val="16"/>
        </w:rPr>
        <w:t xml:space="preserve">entre representative will check the room at the start/finish of hire giving the opportunity to raise any concerns regarding the condition of the room(s). </w:t>
      </w:r>
      <w:r w:rsidR="00D32AED" w:rsidRPr="00405E38">
        <w:rPr>
          <w:rFonts w:ascii="Arial" w:hAnsi="Arial" w:cs="Arial"/>
          <w:b/>
          <w:bCs/>
          <w:sz w:val="16"/>
          <w:szCs w:val="16"/>
        </w:rPr>
        <w:t>The</w:t>
      </w:r>
      <w:r w:rsidR="00D32AED" w:rsidRPr="00405E38">
        <w:rPr>
          <w:rFonts w:ascii="Arial" w:hAnsi="Arial" w:cs="Arial"/>
          <w:sz w:val="16"/>
          <w:szCs w:val="16"/>
        </w:rPr>
        <w:t xml:space="preserve"> </w:t>
      </w:r>
      <w:r w:rsidR="00D32AED" w:rsidRPr="00405E38">
        <w:rPr>
          <w:rFonts w:ascii="Arial" w:hAnsi="Arial" w:cs="Arial"/>
          <w:b/>
          <w:bCs/>
          <w:sz w:val="16"/>
          <w:szCs w:val="16"/>
        </w:rPr>
        <w:t>preferred payment method is by bank transfe</w:t>
      </w:r>
      <w:r w:rsidR="008F1691">
        <w:rPr>
          <w:rFonts w:ascii="Arial" w:hAnsi="Arial" w:cs="Arial"/>
          <w:b/>
          <w:bCs/>
          <w:sz w:val="16"/>
          <w:szCs w:val="16"/>
        </w:rPr>
        <w:t xml:space="preserve">r.  </w:t>
      </w:r>
      <w:r w:rsidR="008F1691">
        <w:rPr>
          <w:rFonts w:ascii="Arial" w:hAnsi="Arial" w:cs="Arial"/>
          <w:sz w:val="16"/>
          <w:szCs w:val="16"/>
        </w:rPr>
        <w:t>Cheques and cash will only be accepted with the permission of the Clerk.</w:t>
      </w:r>
    </w:p>
    <w:p w14:paraId="5630AD66" w14:textId="77777777" w:rsidR="00D67AE7" w:rsidRPr="00405E38" w:rsidRDefault="00D67AE7" w:rsidP="00D67AE7">
      <w:pPr>
        <w:pStyle w:val="ListParagraph"/>
        <w:ind w:left="644"/>
        <w:jc w:val="both"/>
        <w:rPr>
          <w:rFonts w:ascii="Arial" w:hAnsi="Arial" w:cs="Arial"/>
          <w:sz w:val="16"/>
          <w:szCs w:val="16"/>
        </w:rPr>
      </w:pPr>
    </w:p>
    <w:p w14:paraId="102C75FA" w14:textId="411F86D4"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Full payment of room</w:t>
      </w:r>
      <w:r w:rsidR="001D6294" w:rsidRPr="00405E38">
        <w:rPr>
          <w:rFonts w:ascii="Arial" w:hAnsi="Arial" w:cs="Arial"/>
          <w:sz w:val="16"/>
          <w:szCs w:val="16"/>
        </w:rPr>
        <w:t>-</w:t>
      </w:r>
      <w:r w:rsidRPr="00405E38">
        <w:rPr>
          <w:rFonts w:ascii="Arial" w:hAnsi="Arial" w:cs="Arial"/>
          <w:sz w:val="16"/>
          <w:szCs w:val="16"/>
        </w:rPr>
        <w:t>hire, including</w:t>
      </w:r>
      <w:r w:rsidR="00E34172" w:rsidRPr="00405E38">
        <w:rPr>
          <w:rFonts w:ascii="Arial" w:hAnsi="Arial" w:cs="Arial"/>
          <w:sz w:val="16"/>
          <w:szCs w:val="16"/>
        </w:rPr>
        <w:t xml:space="preserve"> the damage d</w:t>
      </w:r>
      <w:r w:rsidRPr="00405E38">
        <w:rPr>
          <w:rFonts w:ascii="Arial" w:hAnsi="Arial" w:cs="Arial"/>
          <w:sz w:val="16"/>
          <w:szCs w:val="16"/>
        </w:rPr>
        <w:t xml:space="preserve">eposit, must be received at least </w:t>
      </w:r>
      <w:r w:rsidR="00F40CA1" w:rsidRPr="00405E38">
        <w:rPr>
          <w:rFonts w:ascii="Arial" w:hAnsi="Arial" w:cs="Arial"/>
          <w:sz w:val="16"/>
          <w:szCs w:val="16"/>
        </w:rPr>
        <w:t xml:space="preserve">one week </w:t>
      </w:r>
      <w:r w:rsidRPr="00405E38">
        <w:rPr>
          <w:rFonts w:ascii="Arial" w:hAnsi="Arial" w:cs="Arial"/>
          <w:sz w:val="16"/>
          <w:szCs w:val="16"/>
        </w:rPr>
        <w:t>prior to the event/room hire taking place. Failure to pay will result in a declined booking.</w:t>
      </w:r>
    </w:p>
    <w:p w14:paraId="61829076" w14:textId="77777777" w:rsidR="00D67AE7" w:rsidRPr="00405E38" w:rsidRDefault="00D67AE7" w:rsidP="00D67AE7">
      <w:pPr>
        <w:pStyle w:val="ListParagraph"/>
        <w:ind w:left="644"/>
        <w:jc w:val="both"/>
        <w:rPr>
          <w:rFonts w:ascii="Arial" w:hAnsi="Arial" w:cs="Arial"/>
          <w:sz w:val="16"/>
          <w:szCs w:val="16"/>
        </w:rPr>
      </w:pPr>
    </w:p>
    <w:p w14:paraId="0FE882BE"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If a payment made to the C</w:t>
      </w:r>
      <w:r w:rsidR="00D32AED" w:rsidRPr="00405E38">
        <w:rPr>
          <w:rFonts w:ascii="Arial" w:hAnsi="Arial" w:cs="Arial"/>
          <w:sz w:val="16"/>
          <w:szCs w:val="16"/>
        </w:rPr>
        <w:t>ouncil</w:t>
      </w:r>
      <w:r w:rsidRPr="00405E38">
        <w:rPr>
          <w:rFonts w:ascii="Arial" w:hAnsi="Arial" w:cs="Arial"/>
          <w:sz w:val="16"/>
          <w:szCs w:val="16"/>
        </w:rPr>
        <w:t xml:space="preserve"> by a hirer, is subsequently d</w:t>
      </w:r>
      <w:r w:rsidR="00E34172" w:rsidRPr="00405E38">
        <w:rPr>
          <w:rFonts w:ascii="Arial" w:hAnsi="Arial" w:cs="Arial"/>
          <w:sz w:val="16"/>
          <w:szCs w:val="16"/>
        </w:rPr>
        <w:t>eclined causing us bank charges,</w:t>
      </w:r>
      <w:r w:rsidRPr="00405E38">
        <w:rPr>
          <w:rFonts w:ascii="Arial" w:hAnsi="Arial" w:cs="Arial"/>
          <w:sz w:val="16"/>
          <w:szCs w:val="16"/>
        </w:rPr>
        <w:t xml:space="preserve"> </w:t>
      </w:r>
      <w:r w:rsidR="00E34172" w:rsidRPr="00405E38">
        <w:rPr>
          <w:rFonts w:ascii="Arial" w:hAnsi="Arial" w:cs="Arial"/>
          <w:sz w:val="16"/>
          <w:szCs w:val="16"/>
        </w:rPr>
        <w:t>the Council</w:t>
      </w:r>
      <w:r w:rsidRPr="00405E38">
        <w:rPr>
          <w:rFonts w:ascii="Arial" w:hAnsi="Arial" w:cs="Arial"/>
          <w:sz w:val="16"/>
          <w:szCs w:val="16"/>
        </w:rPr>
        <w:t xml:space="preserve"> will seek reimbursement from the hirer concerned for the charge incurred.</w:t>
      </w:r>
    </w:p>
    <w:p w14:paraId="2BA226A1" w14:textId="77777777" w:rsidR="00D67AE7" w:rsidRPr="00405E38" w:rsidRDefault="00D67AE7" w:rsidP="00D67AE7">
      <w:pPr>
        <w:pStyle w:val="ListParagraph"/>
        <w:ind w:left="644"/>
        <w:jc w:val="both"/>
        <w:rPr>
          <w:rFonts w:ascii="Arial" w:hAnsi="Arial" w:cs="Arial"/>
          <w:sz w:val="16"/>
          <w:szCs w:val="16"/>
        </w:rPr>
      </w:pPr>
    </w:p>
    <w:p w14:paraId="19F968E9"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Additional Safety Measures</w:t>
      </w:r>
    </w:p>
    <w:p w14:paraId="7244E0DD"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All hirers must read </w:t>
      </w:r>
      <w:r w:rsidR="00E34172" w:rsidRPr="00405E38">
        <w:rPr>
          <w:rFonts w:ascii="Arial" w:hAnsi="Arial" w:cs="Arial"/>
          <w:sz w:val="16"/>
          <w:szCs w:val="16"/>
        </w:rPr>
        <w:t>and</w:t>
      </w:r>
      <w:r w:rsidRPr="00405E38">
        <w:rPr>
          <w:rFonts w:ascii="Arial" w:hAnsi="Arial" w:cs="Arial"/>
          <w:sz w:val="16"/>
          <w:szCs w:val="16"/>
        </w:rPr>
        <w:t xml:space="preserve"> be familiar with the Fire Safety Procedures</w:t>
      </w:r>
      <w:r w:rsidR="00BC7A9F" w:rsidRPr="00405E38">
        <w:rPr>
          <w:rFonts w:ascii="Arial" w:hAnsi="Arial" w:cs="Arial"/>
          <w:sz w:val="16"/>
          <w:szCs w:val="16"/>
        </w:rPr>
        <w:t xml:space="preserve">. The use of candles (except on a cake) is not permitted. </w:t>
      </w:r>
      <w:r w:rsidRPr="00405E38">
        <w:rPr>
          <w:rFonts w:ascii="Arial" w:hAnsi="Arial" w:cs="Arial"/>
          <w:sz w:val="16"/>
          <w:szCs w:val="16"/>
        </w:rPr>
        <w:t>All hirers must accept responsibility</w:t>
      </w:r>
      <w:r w:rsidR="00E34172" w:rsidRPr="00405E38">
        <w:rPr>
          <w:rFonts w:ascii="Arial" w:hAnsi="Arial" w:cs="Arial"/>
          <w:sz w:val="16"/>
          <w:szCs w:val="16"/>
        </w:rPr>
        <w:t xml:space="preserve"> for the safety of their guests and</w:t>
      </w:r>
      <w:r w:rsidRPr="00405E38">
        <w:rPr>
          <w:rFonts w:ascii="Arial" w:hAnsi="Arial" w:cs="Arial"/>
          <w:sz w:val="16"/>
          <w:szCs w:val="16"/>
        </w:rPr>
        <w:t xml:space="preserve"> anyone attending their function. The</w:t>
      </w:r>
      <w:r w:rsidR="00E34172" w:rsidRPr="00405E38">
        <w:rPr>
          <w:rFonts w:ascii="Arial" w:hAnsi="Arial" w:cs="Arial"/>
          <w:sz w:val="16"/>
          <w:szCs w:val="16"/>
        </w:rPr>
        <w:t>y must identify and</w:t>
      </w:r>
      <w:r w:rsidRPr="00405E38">
        <w:rPr>
          <w:rFonts w:ascii="Arial" w:hAnsi="Arial" w:cs="Arial"/>
          <w:sz w:val="16"/>
          <w:szCs w:val="16"/>
        </w:rPr>
        <w:t xml:space="preserve"> assess any potential risk posed. For large events a written risk assessment must be completed</w:t>
      </w:r>
      <w:r w:rsidR="001D6294" w:rsidRPr="00405E38">
        <w:rPr>
          <w:rFonts w:ascii="Arial" w:hAnsi="Arial" w:cs="Arial"/>
          <w:sz w:val="16"/>
          <w:szCs w:val="16"/>
        </w:rPr>
        <w:t>,</w:t>
      </w:r>
      <w:r w:rsidRPr="00405E38">
        <w:rPr>
          <w:rFonts w:ascii="Arial" w:hAnsi="Arial" w:cs="Arial"/>
          <w:sz w:val="16"/>
          <w:szCs w:val="16"/>
        </w:rPr>
        <w:t xml:space="preserve"> </w:t>
      </w:r>
      <w:r w:rsidR="00E34172" w:rsidRPr="00405E38">
        <w:rPr>
          <w:rFonts w:ascii="Arial" w:hAnsi="Arial" w:cs="Arial"/>
          <w:sz w:val="16"/>
          <w:szCs w:val="16"/>
        </w:rPr>
        <w:t>and</w:t>
      </w:r>
      <w:r w:rsidRPr="00405E38">
        <w:rPr>
          <w:rFonts w:ascii="Arial" w:hAnsi="Arial" w:cs="Arial"/>
          <w:sz w:val="16"/>
          <w:szCs w:val="16"/>
        </w:rPr>
        <w:t xml:space="preserve"> a copy given to management.</w:t>
      </w:r>
    </w:p>
    <w:p w14:paraId="17AD93B2" w14:textId="77777777" w:rsidR="00D67AE7" w:rsidRPr="00405E38" w:rsidRDefault="00D67AE7" w:rsidP="00D67AE7">
      <w:pPr>
        <w:pStyle w:val="ListParagraph"/>
        <w:ind w:left="644"/>
        <w:jc w:val="both"/>
        <w:rPr>
          <w:rFonts w:ascii="Arial" w:hAnsi="Arial" w:cs="Arial"/>
          <w:sz w:val="16"/>
          <w:szCs w:val="16"/>
        </w:rPr>
      </w:pPr>
    </w:p>
    <w:p w14:paraId="18C01B3F" w14:textId="77777777" w:rsidR="00D67AE7" w:rsidRDefault="00D67AE7" w:rsidP="00BC7A9F">
      <w:pPr>
        <w:pStyle w:val="ListParagraph"/>
        <w:ind w:left="644"/>
        <w:jc w:val="both"/>
        <w:rPr>
          <w:rFonts w:ascii="Arial" w:hAnsi="Arial" w:cs="Arial"/>
          <w:sz w:val="16"/>
          <w:szCs w:val="16"/>
        </w:rPr>
      </w:pPr>
      <w:r w:rsidRPr="0056470C">
        <w:rPr>
          <w:rFonts w:ascii="Arial" w:hAnsi="Arial" w:cs="Arial"/>
          <w:sz w:val="16"/>
          <w:szCs w:val="16"/>
          <w:highlight w:val="yellow"/>
        </w:rPr>
        <w:t>Suitable Bouncy Castles are permitte</w:t>
      </w:r>
      <w:r w:rsidR="002947AB" w:rsidRPr="0056470C">
        <w:rPr>
          <w:rFonts w:ascii="Arial" w:hAnsi="Arial" w:cs="Arial"/>
          <w:sz w:val="16"/>
          <w:szCs w:val="16"/>
          <w:highlight w:val="yellow"/>
        </w:rPr>
        <w:t>d</w:t>
      </w:r>
      <w:r w:rsidRPr="0056470C">
        <w:rPr>
          <w:rFonts w:ascii="Arial" w:hAnsi="Arial" w:cs="Arial"/>
          <w:sz w:val="16"/>
          <w:szCs w:val="16"/>
          <w:highlight w:val="yellow"/>
        </w:rPr>
        <w:t xml:space="preserve"> in the </w:t>
      </w:r>
      <w:r w:rsidR="00E34172" w:rsidRPr="0056470C">
        <w:rPr>
          <w:rFonts w:ascii="Arial" w:hAnsi="Arial" w:cs="Arial"/>
          <w:sz w:val="16"/>
          <w:szCs w:val="16"/>
          <w:highlight w:val="yellow"/>
        </w:rPr>
        <w:t xml:space="preserve">Youth Club Room </w:t>
      </w:r>
      <w:r w:rsidR="00925CBF" w:rsidRPr="0056470C">
        <w:rPr>
          <w:rFonts w:ascii="Arial" w:hAnsi="Arial" w:cs="Arial"/>
          <w:sz w:val="16"/>
          <w:szCs w:val="16"/>
          <w:highlight w:val="yellow"/>
        </w:rPr>
        <w:t>but</w:t>
      </w:r>
      <w:r w:rsidR="00E34172" w:rsidRPr="0056470C">
        <w:rPr>
          <w:rFonts w:ascii="Arial" w:hAnsi="Arial" w:cs="Arial"/>
          <w:sz w:val="16"/>
          <w:szCs w:val="16"/>
          <w:highlight w:val="yellow"/>
        </w:rPr>
        <w:t xml:space="preserve"> </w:t>
      </w:r>
      <w:r w:rsidR="00272D7B" w:rsidRPr="0056470C">
        <w:rPr>
          <w:rFonts w:ascii="Arial" w:hAnsi="Arial" w:cs="Arial"/>
          <w:sz w:val="16"/>
          <w:szCs w:val="16"/>
          <w:highlight w:val="yellow"/>
        </w:rPr>
        <w:t>are</w:t>
      </w:r>
      <w:r w:rsidR="00F84610" w:rsidRPr="0056470C">
        <w:rPr>
          <w:rFonts w:ascii="Arial" w:hAnsi="Arial" w:cs="Arial"/>
          <w:sz w:val="16"/>
          <w:szCs w:val="16"/>
          <w:highlight w:val="yellow"/>
        </w:rPr>
        <w:t xml:space="preserve"> not</w:t>
      </w:r>
      <w:r w:rsidR="00E34172" w:rsidRPr="0056470C">
        <w:rPr>
          <w:rFonts w:ascii="Arial" w:hAnsi="Arial" w:cs="Arial"/>
          <w:sz w:val="16"/>
          <w:szCs w:val="16"/>
          <w:highlight w:val="yellow"/>
        </w:rPr>
        <w:t xml:space="preserve"> permitted in the Function Room</w:t>
      </w:r>
      <w:r w:rsidRPr="00405E38">
        <w:rPr>
          <w:rFonts w:ascii="Arial" w:hAnsi="Arial" w:cs="Arial"/>
          <w:sz w:val="16"/>
          <w:szCs w:val="16"/>
        </w:rPr>
        <w:t>. However</w:t>
      </w:r>
      <w:r w:rsidR="001D6294" w:rsidRPr="00405E38">
        <w:rPr>
          <w:rFonts w:ascii="Arial" w:hAnsi="Arial" w:cs="Arial"/>
          <w:sz w:val="16"/>
          <w:szCs w:val="16"/>
        </w:rPr>
        <w:t>,</w:t>
      </w:r>
      <w:r w:rsidRPr="00405E38">
        <w:rPr>
          <w:rFonts w:ascii="Arial" w:hAnsi="Arial" w:cs="Arial"/>
          <w:sz w:val="16"/>
          <w:szCs w:val="16"/>
        </w:rPr>
        <w:t xml:space="preserve"> all hirers must accept responsibility for making sure they conform to the safety procedures laid down by the Bouncy Castle Hire Company as the </w:t>
      </w:r>
      <w:r w:rsidR="00D32AED" w:rsidRPr="00405E38">
        <w:rPr>
          <w:rFonts w:ascii="Arial" w:hAnsi="Arial" w:cs="Arial"/>
          <w:sz w:val="16"/>
          <w:szCs w:val="16"/>
        </w:rPr>
        <w:t>Council</w:t>
      </w:r>
      <w:r w:rsidRPr="00405E38">
        <w:rPr>
          <w:rFonts w:ascii="Arial" w:hAnsi="Arial" w:cs="Arial"/>
          <w:sz w:val="16"/>
          <w:szCs w:val="16"/>
        </w:rPr>
        <w:t xml:space="preserve"> cannot accept responsibility.  Hirers must also ask to see from the Bouncy Castle Hire Company, a copy of their Public Liability Insurance </w:t>
      </w:r>
      <w:r w:rsidR="009A7066" w:rsidRPr="00405E38">
        <w:rPr>
          <w:rFonts w:ascii="Arial" w:hAnsi="Arial" w:cs="Arial"/>
          <w:sz w:val="16"/>
          <w:szCs w:val="16"/>
        </w:rPr>
        <w:t>and</w:t>
      </w:r>
      <w:r w:rsidRPr="00405E38">
        <w:rPr>
          <w:rFonts w:ascii="Arial" w:hAnsi="Arial" w:cs="Arial"/>
          <w:sz w:val="16"/>
          <w:szCs w:val="16"/>
        </w:rPr>
        <w:t xml:space="preserve"> proof that th</w:t>
      </w:r>
      <w:r w:rsidR="009A7066" w:rsidRPr="00405E38">
        <w:rPr>
          <w:rFonts w:ascii="Arial" w:hAnsi="Arial" w:cs="Arial"/>
          <w:sz w:val="16"/>
          <w:szCs w:val="16"/>
        </w:rPr>
        <w:t>e Bouncy Castles are maintained for safety</w:t>
      </w:r>
      <w:r w:rsidRPr="00405E38">
        <w:rPr>
          <w:rFonts w:ascii="Arial" w:hAnsi="Arial" w:cs="Arial"/>
          <w:sz w:val="16"/>
          <w:szCs w:val="16"/>
        </w:rPr>
        <w:t xml:space="preserve"> on a regular basis. Copies must be </w:t>
      </w:r>
      <w:r w:rsidR="00D32AED" w:rsidRPr="00405E38">
        <w:rPr>
          <w:rFonts w:ascii="Arial" w:hAnsi="Arial" w:cs="Arial"/>
          <w:sz w:val="16"/>
          <w:szCs w:val="16"/>
        </w:rPr>
        <w:t>provided</w:t>
      </w:r>
      <w:r w:rsidRPr="00405E38">
        <w:rPr>
          <w:rFonts w:ascii="Arial" w:hAnsi="Arial" w:cs="Arial"/>
          <w:sz w:val="16"/>
          <w:szCs w:val="16"/>
        </w:rPr>
        <w:t xml:space="preserve"> to </w:t>
      </w:r>
      <w:r w:rsidR="00D32AED" w:rsidRPr="00405E38">
        <w:rPr>
          <w:rFonts w:ascii="Arial" w:hAnsi="Arial" w:cs="Arial"/>
          <w:sz w:val="16"/>
          <w:szCs w:val="16"/>
        </w:rPr>
        <w:t>the Parish Office</w:t>
      </w:r>
      <w:r w:rsidRPr="00405E38">
        <w:rPr>
          <w:rFonts w:ascii="Arial" w:hAnsi="Arial" w:cs="Arial"/>
          <w:sz w:val="16"/>
          <w:szCs w:val="16"/>
        </w:rPr>
        <w:t>.</w:t>
      </w:r>
    </w:p>
    <w:p w14:paraId="2966CF6A" w14:textId="586E9D8F" w:rsidR="00EB006D" w:rsidRPr="00405E38" w:rsidRDefault="00EB006D" w:rsidP="00BC7A9F">
      <w:pPr>
        <w:pStyle w:val="ListParagraph"/>
        <w:ind w:left="644"/>
        <w:jc w:val="both"/>
        <w:rPr>
          <w:rFonts w:ascii="Arial" w:hAnsi="Arial" w:cs="Arial"/>
          <w:sz w:val="16"/>
          <w:szCs w:val="16"/>
        </w:rPr>
      </w:pPr>
      <w:r w:rsidRPr="29B83A1D">
        <w:rPr>
          <w:rFonts w:ascii="Arial" w:hAnsi="Arial" w:cs="Arial"/>
          <w:sz w:val="16"/>
          <w:szCs w:val="16"/>
        </w:rPr>
        <w:t xml:space="preserve">Youth Room </w:t>
      </w:r>
      <w:r w:rsidR="0035445B" w:rsidRPr="29B83A1D">
        <w:rPr>
          <w:rFonts w:ascii="Arial" w:hAnsi="Arial" w:cs="Arial"/>
          <w:sz w:val="16"/>
          <w:szCs w:val="16"/>
        </w:rPr>
        <w:t>measurements:</w:t>
      </w:r>
      <w:r w:rsidR="2434CE06" w:rsidRPr="29B83A1D">
        <w:rPr>
          <w:rFonts w:ascii="Arial" w:hAnsi="Arial" w:cs="Arial"/>
          <w:sz w:val="16"/>
          <w:szCs w:val="16"/>
        </w:rPr>
        <w:t xml:space="preserve"> 2.72M High, 9.16m Wide and 13.45m Long.</w:t>
      </w:r>
    </w:p>
    <w:p w14:paraId="0DE4B5B7" w14:textId="77777777" w:rsidR="00272D7B" w:rsidRPr="00405E38" w:rsidRDefault="00272D7B" w:rsidP="00BC7A9F">
      <w:pPr>
        <w:pStyle w:val="ListParagraph"/>
        <w:ind w:left="644"/>
        <w:jc w:val="both"/>
        <w:rPr>
          <w:rFonts w:ascii="Arial" w:hAnsi="Arial" w:cs="Arial"/>
          <w:sz w:val="16"/>
          <w:szCs w:val="16"/>
        </w:rPr>
      </w:pPr>
    </w:p>
    <w:p w14:paraId="709704BF" w14:textId="77777777" w:rsidR="00F11CE9" w:rsidRPr="00405E38" w:rsidRDefault="00F11CE9" w:rsidP="00F11CE9">
      <w:pPr>
        <w:pStyle w:val="ListParagraph"/>
        <w:numPr>
          <w:ilvl w:val="0"/>
          <w:numId w:val="5"/>
        </w:numPr>
        <w:jc w:val="both"/>
        <w:rPr>
          <w:rFonts w:ascii="Arial" w:hAnsi="Arial" w:cs="Arial"/>
          <w:b/>
          <w:bCs/>
          <w:sz w:val="16"/>
          <w:szCs w:val="16"/>
        </w:rPr>
      </w:pPr>
      <w:bookmarkStart w:id="1" w:name="_Hlk34905892"/>
      <w:r w:rsidRPr="00405E38">
        <w:rPr>
          <w:rFonts w:ascii="Arial" w:hAnsi="Arial" w:cs="Arial"/>
          <w:b/>
          <w:bCs/>
          <w:sz w:val="16"/>
          <w:szCs w:val="16"/>
        </w:rPr>
        <w:t>Additional Hire Information</w:t>
      </w:r>
    </w:p>
    <w:p w14:paraId="6C9E1310" w14:textId="77777777" w:rsidR="00F11CE9" w:rsidRPr="00405E38" w:rsidRDefault="00F11CE9" w:rsidP="00F11CE9">
      <w:pPr>
        <w:pStyle w:val="ListParagraph"/>
        <w:ind w:left="644"/>
        <w:jc w:val="both"/>
        <w:rPr>
          <w:rFonts w:ascii="Arial" w:hAnsi="Arial" w:cs="Arial"/>
          <w:b/>
          <w:bCs/>
          <w:sz w:val="16"/>
          <w:szCs w:val="16"/>
        </w:rPr>
      </w:pPr>
    </w:p>
    <w:p w14:paraId="074E3A70" w14:textId="77777777" w:rsidR="00F11CE9" w:rsidRPr="00405E38" w:rsidRDefault="00F11CE9" w:rsidP="00F11CE9">
      <w:pPr>
        <w:pStyle w:val="ListParagraph"/>
        <w:ind w:left="644"/>
        <w:jc w:val="both"/>
        <w:rPr>
          <w:rFonts w:ascii="Arial" w:hAnsi="Arial" w:cs="Arial"/>
          <w:sz w:val="16"/>
          <w:szCs w:val="16"/>
        </w:rPr>
      </w:pPr>
      <w:r w:rsidRPr="00405E38">
        <w:rPr>
          <w:rFonts w:ascii="Arial" w:hAnsi="Arial" w:cs="Arial"/>
          <w:sz w:val="16"/>
          <w:szCs w:val="16"/>
        </w:rPr>
        <w:t>The St Andrews Community Centre is a Licensed Premises as designated under the Licensing Act 2003. We comply with all applicable objectives and laws. Any persons found to be in breach of the Licensing Act will be requested to leave the premises immediately. Any member of staff can request a person to leave the premises or refuse the sale of alcohol without giving reason. Failure to leave the premises when requested is a criminal offence under Section 143 of the Act.</w:t>
      </w:r>
      <w:r>
        <w:rPr>
          <w:rFonts w:ascii="Arial" w:hAnsi="Arial" w:cs="Arial"/>
          <w:sz w:val="16"/>
          <w:szCs w:val="16"/>
        </w:rPr>
        <w:t xml:space="preserve"> Hirers must also comply with the Council’s Alcohol Sale Policy, which can be viewed online here: </w:t>
      </w:r>
      <w:r w:rsidRPr="0069302C">
        <w:rPr>
          <w:rFonts w:ascii="Arial" w:hAnsi="Arial" w:cs="Arial"/>
          <w:sz w:val="16"/>
          <w:szCs w:val="16"/>
        </w:rPr>
        <w:t>https://saxilby-ingleby.parish.lincolnshire.gov.uk/downloads/file/1632/alcohol-sale-policy-v1-0-approved</w:t>
      </w:r>
    </w:p>
    <w:p w14:paraId="5F248445" w14:textId="77777777" w:rsidR="00F11CE9" w:rsidRDefault="00F11CE9" w:rsidP="00F11CE9">
      <w:pPr>
        <w:pStyle w:val="ListParagraph"/>
        <w:ind w:left="0"/>
        <w:jc w:val="both"/>
        <w:rPr>
          <w:rFonts w:ascii="Arial" w:hAnsi="Arial" w:cs="Arial"/>
          <w:sz w:val="20"/>
          <w:szCs w:val="20"/>
        </w:rPr>
      </w:pPr>
    </w:p>
    <w:bookmarkEnd w:id="1"/>
    <w:p w14:paraId="16F34401" w14:textId="77777777" w:rsidR="00F11CE9" w:rsidRPr="00325BB7" w:rsidRDefault="00F11CE9" w:rsidP="00F11CE9">
      <w:pPr>
        <w:pStyle w:val="ListParagraph"/>
        <w:numPr>
          <w:ilvl w:val="0"/>
          <w:numId w:val="5"/>
        </w:numPr>
        <w:jc w:val="both"/>
        <w:rPr>
          <w:rFonts w:ascii="Arial" w:hAnsi="Arial" w:cs="Arial"/>
          <w:b/>
          <w:bCs/>
          <w:sz w:val="16"/>
          <w:szCs w:val="16"/>
        </w:rPr>
      </w:pPr>
      <w:r w:rsidRPr="00325BB7">
        <w:rPr>
          <w:rFonts w:ascii="Arial" w:hAnsi="Arial" w:cs="Arial"/>
          <w:b/>
          <w:bCs/>
          <w:sz w:val="16"/>
          <w:szCs w:val="16"/>
        </w:rPr>
        <w:t>Room measurements:</w:t>
      </w:r>
    </w:p>
    <w:p w14:paraId="0D849449" w14:textId="77777777" w:rsidR="00F11CE9" w:rsidRPr="00325BB7" w:rsidRDefault="00F11CE9" w:rsidP="00F11CE9">
      <w:pPr>
        <w:ind w:left="644"/>
        <w:jc w:val="both"/>
        <w:rPr>
          <w:rFonts w:cs="Arial"/>
          <w:sz w:val="16"/>
          <w:szCs w:val="16"/>
        </w:rPr>
      </w:pPr>
      <w:r w:rsidRPr="00325BB7">
        <w:rPr>
          <w:rFonts w:cs="Arial"/>
          <w:sz w:val="16"/>
          <w:szCs w:val="16"/>
        </w:rPr>
        <w:t xml:space="preserve">Youth Room </w:t>
      </w:r>
      <w:r w:rsidRPr="00325BB7">
        <w:rPr>
          <w:rFonts w:cs="Arial"/>
          <w:sz w:val="16"/>
          <w:szCs w:val="16"/>
        </w:rPr>
        <w:tab/>
      </w:r>
      <w:r w:rsidRPr="00325BB7">
        <w:rPr>
          <w:rFonts w:cs="Arial"/>
          <w:sz w:val="16"/>
          <w:szCs w:val="16"/>
        </w:rPr>
        <w:tab/>
        <w:t>2.72 M High</w:t>
      </w:r>
      <w:r w:rsidRPr="00325BB7">
        <w:rPr>
          <w:rFonts w:cs="Arial"/>
          <w:sz w:val="16"/>
          <w:szCs w:val="16"/>
        </w:rPr>
        <w:tab/>
        <w:t xml:space="preserve">9.16m Wide </w:t>
      </w:r>
      <w:r w:rsidRPr="00325BB7">
        <w:rPr>
          <w:rFonts w:cs="Arial"/>
          <w:sz w:val="16"/>
          <w:szCs w:val="16"/>
        </w:rPr>
        <w:tab/>
        <w:t>13.5 m long.</w:t>
      </w:r>
    </w:p>
    <w:p w14:paraId="323977A8" w14:textId="77777777" w:rsidR="00F11CE9" w:rsidRPr="00325BB7" w:rsidRDefault="00F11CE9" w:rsidP="00F11CE9">
      <w:pPr>
        <w:ind w:left="644"/>
        <w:jc w:val="both"/>
        <w:rPr>
          <w:rFonts w:cs="Arial"/>
          <w:sz w:val="16"/>
          <w:szCs w:val="16"/>
        </w:rPr>
      </w:pPr>
      <w:r w:rsidRPr="00325BB7">
        <w:rPr>
          <w:rFonts w:cs="Arial"/>
          <w:sz w:val="16"/>
          <w:szCs w:val="16"/>
        </w:rPr>
        <w:t>Function Room</w:t>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t>9.14m Wide</w:t>
      </w:r>
      <w:r w:rsidRPr="00325BB7">
        <w:rPr>
          <w:rFonts w:cs="Arial"/>
          <w:sz w:val="16"/>
          <w:szCs w:val="16"/>
        </w:rPr>
        <w:tab/>
        <w:t>15.3 m long</w:t>
      </w:r>
    </w:p>
    <w:p w14:paraId="61B03847" w14:textId="77777777" w:rsidR="00F11CE9" w:rsidRPr="00325BB7" w:rsidRDefault="00F11CE9" w:rsidP="00F11CE9">
      <w:pPr>
        <w:ind w:left="644"/>
        <w:jc w:val="both"/>
        <w:rPr>
          <w:rFonts w:cs="Arial"/>
          <w:sz w:val="16"/>
          <w:szCs w:val="16"/>
        </w:rPr>
      </w:pPr>
      <w:r w:rsidRPr="00325BB7">
        <w:rPr>
          <w:rFonts w:cs="Arial"/>
          <w:sz w:val="16"/>
          <w:szCs w:val="16"/>
        </w:rPr>
        <w:t xml:space="preserve">Meeting Room </w:t>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t>3.7m wide</w:t>
      </w:r>
      <w:r w:rsidRPr="00325BB7">
        <w:rPr>
          <w:rFonts w:cs="Arial"/>
          <w:sz w:val="16"/>
          <w:szCs w:val="16"/>
        </w:rPr>
        <w:tab/>
        <w:t xml:space="preserve"> 4.9 m long </w:t>
      </w:r>
    </w:p>
    <w:p w14:paraId="406BEA3D" w14:textId="77777777" w:rsidR="00F11CE9" w:rsidRPr="00325BB7" w:rsidRDefault="00F11CE9" w:rsidP="00F11CE9">
      <w:pPr>
        <w:ind w:left="644"/>
        <w:jc w:val="both"/>
        <w:rPr>
          <w:rFonts w:cs="Arial"/>
          <w:sz w:val="16"/>
          <w:szCs w:val="16"/>
        </w:rPr>
      </w:pPr>
      <w:r w:rsidRPr="00325BB7">
        <w:rPr>
          <w:rFonts w:cs="Arial"/>
          <w:sz w:val="16"/>
          <w:szCs w:val="16"/>
        </w:rPr>
        <w:t>Bar area</w:t>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t>9.14 m wide</w:t>
      </w:r>
      <w:r w:rsidRPr="00325BB7">
        <w:rPr>
          <w:rFonts w:cs="Arial"/>
          <w:sz w:val="16"/>
          <w:szCs w:val="16"/>
        </w:rPr>
        <w:tab/>
        <w:t>15.3 m long</w:t>
      </w:r>
    </w:p>
    <w:p w14:paraId="24F30E82" w14:textId="77777777" w:rsidR="00F11CE9" w:rsidRDefault="00F11CE9">
      <w:pPr>
        <w:rPr>
          <w:b/>
          <w:bCs/>
          <w:color w:val="161515"/>
          <w:szCs w:val="24"/>
          <w:lang w:eastAsia="en-GB"/>
        </w:rPr>
      </w:pPr>
      <w:r>
        <w:rPr>
          <w:b/>
          <w:bCs/>
          <w:color w:val="161515"/>
          <w:szCs w:val="24"/>
          <w:lang w:eastAsia="en-GB"/>
        </w:rPr>
        <w:br w:type="page"/>
      </w:r>
    </w:p>
    <w:p w14:paraId="226C7DA1" w14:textId="6399F905" w:rsidR="00BF363F" w:rsidRDefault="00BF363F" w:rsidP="00D21195">
      <w:pPr>
        <w:shd w:val="clear" w:color="auto" w:fill="FFFFFF"/>
        <w:spacing w:before="24" w:after="72"/>
        <w:textAlignment w:val="baseline"/>
        <w:outlineLvl w:val="2"/>
        <w:rPr>
          <w:b/>
          <w:bCs/>
          <w:color w:val="161515"/>
          <w:szCs w:val="24"/>
          <w:lang w:eastAsia="en-GB"/>
        </w:rPr>
      </w:pPr>
      <w:r>
        <w:rPr>
          <w:b/>
          <w:bCs/>
          <w:color w:val="161515"/>
          <w:szCs w:val="24"/>
          <w:lang w:eastAsia="en-GB"/>
        </w:rPr>
        <w:lastRenderedPageBreak/>
        <w:t>Emergency Evacuation Plan</w:t>
      </w:r>
    </w:p>
    <w:p w14:paraId="2C95342E" w14:textId="77777777" w:rsidR="00BF363F" w:rsidRDefault="00BF363F" w:rsidP="00BF363F">
      <w:pPr>
        <w:shd w:val="clear" w:color="auto" w:fill="FFFFFF"/>
        <w:spacing w:beforeAutospacing="1" w:afterAutospacing="1"/>
        <w:textAlignment w:val="baseline"/>
      </w:pPr>
      <w:r>
        <w:t xml:space="preserve">A </w:t>
      </w:r>
      <w:r w:rsidRPr="00757C4B">
        <w:t>Gener</w:t>
      </w:r>
      <w:r>
        <w:t>al</w:t>
      </w:r>
      <w:r w:rsidRPr="00757C4B">
        <w:t xml:space="preserve"> Emergency Evacuation Plan (GEEP) is </w:t>
      </w:r>
      <w:r>
        <w:t xml:space="preserve">a plan that highlights a buildings </w:t>
      </w:r>
      <w:r>
        <w:rPr>
          <w:b/>
          <w:bCs/>
          <w:color w:val="161515"/>
          <w:szCs w:val="24"/>
          <w:lang w:eastAsia="en-GB"/>
        </w:rPr>
        <w:t xml:space="preserve">General </w:t>
      </w:r>
      <w:r>
        <w:t>layout, evacuation procedures and equipment used in an emergency. T</w:t>
      </w:r>
      <w:r w:rsidRPr="00757C4B">
        <w:t xml:space="preserve">o enable visitors </w:t>
      </w:r>
      <w:r>
        <w:t xml:space="preserve">to St Andrews Community Centre </w:t>
      </w:r>
      <w:r w:rsidRPr="00757C4B">
        <w:t xml:space="preserve">with restricted mobility or those who may not be able to evacuate unaided to </w:t>
      </w:r>
      <w:r>
        <w:t>safely leave the building in the event of an emergency.</w:t>
      </w:r>
    </w:p>
    <w:p w14:paraId="6674AFD4" w14:textId="77777777" w:rsidR="00BF363F" w:rsidRPr="00EC7240" w:rsidRDefault="00BF363F" w:rsidP="00BF363F">
      <w:pPr>
        <w:shd w:val="clear" w:color="auto" w:fill="FFFFFF"/>
        <w:spacing w:before="24" w:after="72"/>
        <w:textAlignment w:val="baseline"/>
        <w:outlineLvl w:val="2"/>
        <w:rPr>
          <w:b/>
          <w:bCs/>
          <w:color w:val="161515"/>
          <w:szCs w:val="24"/>
          <w:lang w:eastAsia="en-GB"/>
        </w:rPr>
      </w:pPr>
      <w:r w:rsidRPr="00EC7240">
        <w:rPr>
          <w:b/>
          <w:bCs/>
          <w:color w:val="161515"/>
          <w:szCs w:val="24"/>
          <w:lang w:eastAsia="en-GB"/>
        </w:rPr>
        <w:t>Our responsibility</w:t>
      </w:r>
    </w:p>
    <w:p w14:paraId="142AFD2A" w14:textId="77777777" w:rsidR="00BF363F" w:rsidRPr="00A13B73" w:rsidRDefault="00BF363F" w:rsidP="00BF363F">
      <w:pPr>
        <w:shd w:val="clear" w:color="auto" w:fill="FFFFFF"/>
        <w:spacing w:before="100" w:beforeAutospacing="1" w:after="100" w:afterAutospacing="1"/>
        <w:textAlignment w:val="baseline"/>
        <w:rPr>
          <w:b/>
          <w:bCs/>
          <w:color w:val="161515"/>
          <w:szCs w:val="24"/>
          <w:lang w:eastAsia="en-GB"/>
        </w:rPr>
      </w:pPr>
      <w:r w:rsidRPr="00057302">
        <w:rPr>
          <w:color w:val="161515"/>
          <w:szCs w:val="24"/>
          <w:lang w:eastAsia="en-GB"/>
        </w:rPr>
        <w:t>St Andrews Community Centre</w:t>
      </w:r>
      <w:r w:rsidRPr="00EC7240">
        <w:rPr>
          <w:color w:val="161515"/>
          <w:szCs w:val="24"/>
          <w:lang w:eastAsia="en-GB"/>
        </w:rPr>
        <w:t xml:space="preserve"> has a legal responsibility to put measures in place for the safe evacuation of persons from its buildings, regardless of their usage. </w:t>
      </w:r>
      <w:r w:rsidRPr="00057302">
        <w:rPr>
          <w:color w:val="161515"/>
          <w:szCs w:val="24"/>
          <w:lang w:eastAsia="en-GB"/>
        </w:rPr>
        <w:t>The</w:t>
      </w:r>
      <w:r w:rsidRPr="00EC7240">
        <w:rPr>
          <w:color w:val="161515"/>
          <w:szCs w:val="24"/>
          <w:lang w:eastAsia="en-GB"/>
        </w:rPr>
        <w:t xml:space="preserve"> building </w:t>
      </w:r>
      <w:r w:rsidRPr="00057302">
        <w:rPr>
          <w:color w:val="161515"/>
          <w:szCs w:val="24"/>
          <w:lang w:eastAsia="en-GB"/>
        </w:rPr>
        <w:t>is</w:t>
      </w:r>
      <w:r w:rsidRPr="00EC7240">
        <w:rPr>
          <w:color w:val="161515"/>
          <w:szCs w:val="24"/>
          <w:lang w:eastAsia="en-GB"/>
        </w:rPr>
        <w:t xml:space="preserve"> equipped with the means to detect fire/smoke, for an alarm to be raised, and for the occupants to reach a place of final safety.</w:t>
      </w:r>
      <w:r>
        <w:rPr>
          <w:color w:val="161515"/>
          <w:szCs w:val="24"/>
          <w:lang w:eastAsia="en-GB"/>
        </w:rPr>
        <w:t xml:space="preserve"> </w:t>
      </w:r>
      <w:r w:rsidRPr="00A13B73">
        <w:rPr>
          <w:b/>
          <w:bCs/>
        </w:rPr>
        <w:t>If you feel that this document does not provide you with sufficient information or that you require further assistance, please inform a member of staff.</w:t>
      </w:r>
    </w:p>
    <w:p w14:paraId="114B9016" w14:textId="77777777" w:rsidR="00BF363F" w:rsidRPr="00EC7240" w:rsidRDefault="00BF363F" w:rsidP="00BF363F">
      <w:pPr>
        <w:shd w:val="clear" w:color="auto" w:fill="FFFFFF"/>
        <w:spacing w:before="100" w:beforeAutospacing="1" w:after="100" w:afterAutospacing="1"/>
        <w:textAlignment w:val="baseline"/>
        <w:rPr>
          <w:rFonts w:cs="Arial"/>
          <w:color w:val="161515"/>
          <w:sz w:val="23"/>
          <w:szCs w:val="23"/>
          <w:lang w:eastAsia="en-GB"/>
        </w:rPr>
      </w:pPr>
      <w:r w:rsidRPr="00757C4B">
        <w:t>The building:</w:t>
      </w:r>
      <w:r>
        <w:t xml:space="preserve"> St Andrews Community Centre</w:t>
      </w:r>
      <w:r w:rsidRPr="00757C4B">
        <w:t xml:space="preserve"> is comprised of </w:t>
      </w:r>
      <w:r>
        <w:t xml:space="preserve">two </w:t>
      </w:r>
      <w:r w:rsidRPr="00757C4B">
        <w:t xml:space="preserve">floors. </w:t>
      </w:r>
      <w:r>
        <w:t xml:space="preserve">The second floor is accessible by using a lift or the central staircase. There are five emergency exits, two of which are on the first floor (see attached floor plan). </w:t>
      </w:r>
      <w:r w:rsidRPr="00757C4B">
        <w:t xml:space="preserve">It should be noted that all access to the building and means of horizontal evacuation above </w:t>
      </w:r>
      <w:r>
        <w:t>ground level</w:t>
      </w:r>
      <w:r w:rsidRPr="00757C4B">
        <w:t xml:space="preserve"> require the use of steps. </w:t>
      </w:r>
      <w:r w:rsidRPr="00245E00">
        <w:rPr>
          <w:color w:val="161515"/>
          <w:szCs w:val="24"/>
          <w:lang w:eastAsia="en-GB"/>
        </w:rPr>
        <w:t>The</w:t>
      </w:r>
      <w:r w:rsidRPr="00EC7240">
        <w:rPr>
          <w:color w:val="161515"/>
          <w:szCs w:val="24"/>
          <w:lang w:eastAsia="en-GB"/>
        </w:rPr>
        <w:t xml:space="preserve"> building </w:t>
      </w:r>
      <w:r w:rsidRPr="00245E00">
        <w:rPr>
          <w:color w:val="161515"/>
          <w:szCs w:val="24"/>
          <w:lang w:eastAsia="en-GB"/>
        </w:rPr>
        <w:t>is</w:t>
      </w:r>
      <w:r w:rsidRPr="00EC7240">
        <w:rPr>
          <w:color w:val="161515"/>
          <w:szCs w:val="24"/>
          <w:lang w:eastAsia="en-GB"/>
        </w:rPr>
        <w:t xml:space="preserve"> equipped with the means to detect fire/smoke</w:t>
      </w:r>
      <w:r>
        <w:rPr>
          <w:color w:val="161515"/>
          <w:szCs w:val="24"/>
          <w:lang w:eastAsia="en-GB"/>
        </w:rPr>
        <w:t xml:space="preserve"> - </w:t>
      </w:r>
      <w:r w:rsidRPr="00EC7240">
        <w:rPr>
          <w:color w:val="161515"/>
          <w:szCs w:val="24"/>
          <w:lang w:eastAsia="en-GB"/>
        </w:rPr>
        <w:t xml:space="preserve">for an alarm to be raised, </w:t>
      </w:r>
      <w:r w:rsidRPr="00245E00">
        <w:rPr>
          <w:color w:val="161515"/>
          <w:szCs w:val="24"/>
          <w:lang w:eastAsia="en-GB"/>
        </w:rPr>
        <w:t>both audible and visual</w:t>
      </w:r>
      <w:r>
        <w:rPr>
          <w:color w:val="161515"/>
          <w:szCs w:val="24"/>
          <w:lang w:eastAsia="en-GB"/>
        </w:rPr>
        <w:t>,</w:t>
      </w:r>
      <w:r w:rsidRPr="00245E00">
        <w:rPr>
          <w:color w:val="161515"/>
          <w:szCs w:val="24"/>
          <w:lang w:eastAsia="en-GB"/>
        </w:rPr>
        <w:t xml:space="preserve"> </w:t>
      </w:r>
      <w:r w:rsidRPr="00EC7240">
        <w:rPr>
          <w:color w:val="161515"/>
          <w:szCs w:val="24"/>
          <w:lang w:eastAsia="en-GB"/>
        </w:rPr>
        <w:t>and for the occupants to reach a place of final safety</w:t>
      </w:r>
      <w:r w:rsidRPr="00EC7240">
        <w:rPr>
          <w:rFonts w:cs="Arial"/>
          <w:color w:val="161515"/>
          <w:sz w:val="23"/>
          <w:szCs w:val="23"/>
          <w:lang w:eastAsia="en-GB"/>
        </w:rPr>
        <w:t>.</w:t>
      </w:r>
    </w:p>
    <w:p w14:paraId="3B533AF3" w14:textId="77777777" w:rsidR="00BF363F" w:rsidRDefault="00BF363F" w:rsidP="00BF363F">
      <w:pPr>
        <w:shd w:val="clear" w:color="auto" w:fill="FFFFFF"/>
        <w:spacing w:beforeAutospacing="1" w:afterAutospacing="1"/>
        <w:textAlignment w:val="baseline"/>
      </w:pPr>
      <w:r w:rsidRPr="00757C4B">
        <w:t xml:space="preserve">Action required on hearing the Fire Alarm: </w:t>
      </w:r>
    </w:p>
    <w:p w14:paraId="73701833" w14:textId="77777777" w:rsidR="00BF363F" w:rsidRDefault="00BF363F" w:rsidP="00BF363F">
      <w:pPr>
        <w:shd w:val="clear" w:color="auto" w:fill="FFFFFF"/>
        <w:spacing w:beforeAutospacing="1" w:afterAutospacing="1"/>
        <w:textAlignment w:val="baseline"/>
      </w:pPr>
      <w:r w:rsidRPr="00757C4B">
        <w:t>If able, you should leave the building immediately by the nearest fire exit (see attached floor plan) and report to</w:t>
      </w:r>
      <w:r>
        <w:t xml:space="preserve"> </w:t>
      </w:r>
      <w:r w:rsidRPr="00757C4B">
        <w:t xml:space="preserve">assembly point </w:t>
      </w:r>
      <w:r w:rsidRPr="00BF363F">
        <w:rPr>
          <w:color w:val="70AD47"/>
          <w:sz w:val="32"/>
          <w:szCs w:val="32"/>
        </w:rPr>
        <w:t>A</w:t>
      </w:r>
      <w:r>
        <w:t xml:space="preserve"> located in the carpark at the rear of the bowling green beside the Memorial Gates</w:t>
      </w:r>
      <w:r w:rsidRPr="00757C4B">
        <w:t>. If you are unable to evacuate the building unaided, please contact a member of staff</w:t>
      </w:r>
      <w:r>
        <w:t xml:space="preserve"> who are trained in evacuation procedures</w:t>
      </w:r>
      <w:r w:rsidRPr="00757C4B">
        <w:t xml:space="preserve">. </w:t>
      </w:r>
    </w:p>
    <w:p w14:paraId="47F5961A" w14:textId="77777777" w:rsidR="00BF363F" w:rsidRDefault="00BF363F" w:rsidP="00BF363F">
      <w:pPr>
        <w:shd w:val="clear" w:color="auto" w:fill="FFFFFF"/>
        <w:spacing w:beforeAutospacing="1" w:afterAutospacing="1"/>
        <w:textAlignment w:val="baseline"/>
      </w:pPr>
      <w:r w:rsidRPr="00757C4B">
        <w:t xml:space="preserve">Other recommendations: </w:t>
      </w:r>
    </w:p>
    <w:p w14:paraId="7B8F24C6" w14:textId="77777777" w:rsidR="00BF363F" w:rsidRDefault="00BF363F" w:rsidP="00BF363F">
      <w:pPr>
        <w:shd w:val="clear" w:color="auto" w:fill="FFFFFF"/>
        <w:spacing w:beforeAutospacing="1" w:afterAutospacing="1"/>
        <w:textAlignment w:val="baseline"/>
      </w:pPr>
      <w:r>
        <w:t>Not all fire escapes are accessible by wheelchair</w:t>
      </w:r>
      <w:r w:rsidRPr="00757C4B">
        <w:t xml:space="preserve"> </w:t>
      </w:r>
      <w:r>
        <w:t xml:space="preserve">and visitors to St Andrews Community Centre should familiarise themselves with the fire alarm signals and floor layout of the building. </w:t>
      </w:r>
      <w:r w:rsidRPr="00757C4B">
        <w:t>Floor plans and evacuation equipment locations have been provided with this document.</w:t>
      </w:r>
    </w:p>
    <w:p w14:paraId="6B62F1B3" w14:textId="77777777" w:rsidR="00BF363F" w:rsidRDefault="00BF363F" w:rsidP="00BF363F">
      <w:pPr>
        <w:shd w:val="clear" w:color="auto" w:fill="FFFFFF"/>
        <w:spacing w:beforeAutospacing="1" w:afterAutospacing="1"/>
        <w:textAlignment w:val="baseline"/>
      </w:pPr>
    </w:p>
    <w:p w14:paraId="6EA07B93" w14:textId="77777777" w:rsidR="00BF363F" w:rsidRDefault="00BF363F" w:rsidP="00BF363F">
      <w:pPr>
        <w:shd w:val="clear" w:color="auto" w:fill="FFFFFF"/>
        <w:spacing w:beforeAutospacing="1" w:afterAutospacing="1"/>
        <w:textAlignment w:val="baseline"/>
      </w:pPr>
      <w:r>
        <w:t>Equipment provided:</w:t>
      </w:r>
    </w:p>
    <w:p w14:paraId="3036EC03" w14:textId="77777777" w:rsidR="009046BF" w:rsidRDefault="00BF363F" w:rsidP="00BF363F">
      <w:pPr>
        <w:shd w:val="clear" w:color="auto" w:fill="FFFFFF"/>
        <w:spacing w:beforeAutospacing="1" w:afterAutospacing="1"/>
        <w:textAlignment w:val="baseline"/>
      </w:pPr>
      <w:r>
        <w:t>There are three disabled accessible fire exits on the ground floor. An evacuation chair/sledge is located on the first-floor corridor next to the disabled toilet. Centre staff are fully conversant in its usage.</w:t>
      </w:r>
    </w:p>
    <w:p w14:paraId="0FD822B0" w14:textId="77777777" w:rsidR="0044090B" w:rsidRDefault="0044090B" w:rsidP="00BF363F">
      <w:pPr>
        <w:shd w:val="clear" w:color="auto" w:fill="FFFFFF"/>
        <w:spacing w:beforeAutospacing="1" w:afterAutospacing="1"/>
        <w:textAlignment w:val="baseline"/>
      </w:pPr>
    </w:p>
    <w:p w14:paraId="27AAADA0" w14:textId="77777777" w:rsidR="0044090B" w:rsidRDefault="0044090B" w:rsidP="00BF363F">
      <w:pPr>
        <w:shd w:val="clear" w:color="auto" w:fill="FFFFFF"/>
        <w:spacing w:beforeAutospacing="1" w:afterAutospacing="1"/>
        <w:textAlignment w:val="baseline"/>
      </w:pPr>
    </w:p>
    <w:p w14:paraId="275D5FE3" w14:textId="77777777" w:rsidR="0044090B" w:rsidRDefault="0044090B" w:rsidP="00BF363F">
      <w:pPr>
        <w:shd w:val="clear" w:color="auto" w:fill="FFFFFF"/>
        <w:spacing w:beforeAutospacing="1" w:afterAutospacing="1"/>
        <w:textAlignment w:val="baseline"/>
      </w:pPr>
    </w:p>
    <w:p w14:paraId="28A27DB7" w14:textId="77777777" w:rsidR="0044090B" w:rsidRDefault="0044090B" w:rsidP="00BF363F">
      <w:pPr>
        <w:shd w:val="clear" w:color="auto" w:fill="FFFFFF"/>
        <w:spacing w:beforeAutospacing="1" w:afterAutospacing="1"/>
        <w:textAlignment w:val="baseline"/>
      </w:pPr>
    </w:p>
    <w:p w14:paraId="137D3428" w14:textId="77777777" w:rsidR="0044090B" w:rsidRDefault="0044090B" w:rsidP="00BF363F">
      <w:pPr>
        <w:shd w:val="clear" w:color="auto" w:fill="FFFFFF"/>
        <w:spacing w:beforeAutospacing="1" w:afterAutospacing="1"/>
        <w:textAlignment w:val="baseline"/>
      </w:pPr>
    </w:p>
    <w:p w14:paraId="3E57AF06" w14:textId="77777777" w:rsidR="0044090B" w:rsidRDefault="0044090B" w:rsidP="00BF363F">
      <w:pPr>
        <w:shd w:val="clear" w:color="auto" w:fill="FFFFFF"/>
        <w:spacing w:beforeAutospacing="1" w:afterAutospacing="1"/>
        <w:textAlignment w:val="baseline"/>
      </w:pPr>
    </w:p>
    <w:p w14:paraId="36789C71" w14:textId="77777777" w:rsidR="0044090B" w:rsidRDefault="0044090B" w:rsidP="00BF363F">
      <w:pPr>
        <w:shd w:val="clear" w:color="auto" w:fill="FFFFFF"/>
        <w:spacing w:beforeAutospacing="1" w:afterAutospacing="1"/>
        <w:textAlignment w:val="baseline"/>
      </w:pPr>
    </w:p>
    <w:p w14:paraId="13B4AA55" w14:textId="77777777" w:rsidR="0044090B" w:rsidRDefault="0044090B" w:rsidP="00BF363F">
      <w:pPr>
        <w:shd w:val="clear" w:color="auto" w:fill="FFFFFF"/>
        <w:spacing w:beforeAutospacing="1" w:afterAutospacing="1"/>
        <w:textAlignment w:val="baseline"/>
      </w:pPr>
    </w:p>
    <w:p w14:paraId="6B33D4A4" w14:textId="77777777" w:rsidR="0044090B" w:rsidRDefault="0044090B" w:rsidP="00BF363F">
      <w:pPr>
        <w:shd w:val="clear" w:color="auto" w:fill="FFFFFF"/>
        <w:spacing w:beforeAutospacing="1" w:afterAutospacing="1"/>
        <w:textAlignment w:val="baseline"/>
      </w:pPr>
    </w:p>
    <w:p w14:paraId="2499BF45" w14:textId="77777777" w:rsidR="0044090B" w:rsidRDefault="0044090B" w:rsidP="00BF363F">
      <w:pPr>
        <w:shd w:val="clear" w:color="auto" w:fill="FFFFFF"/>
        <w:spacing w:beforeAutospacing="1" w:afterAutospacing="1"/>
        <w:textAlignment w:val="baseline"/>
      </w:pPr>
    </w:p>
    <w:p w14:paraId="217933D9" w14:textId="77777777" w:rsidR="0044090B" w:rsidRDefault="0044090B" w:rsidP="00BF363F">
      <w:pPr>
        <w:shd w:val="clear" w:color="auto" w:fill="FFFFFF"/>
        <w:spacing w:beforeAutospacing="1" w:afterAutospacing="1"/>
        <w:textAlignment w:val="baseline"/>
      </w:pPr>
    </w:p>
    <w:p w14:paraId="00A8EB3F" w14:textId="77777777" w:rsidR="0044090B" w:rsidRDefault="0044090B" w:rsidP="00BF363F">
      <w:pPr>
        <w:shd w:val="clear" w:color="auto" w:fill="FFFFFF"/>
        <w:spacing w:beforeAutospacing="1" w:afterAutospacing="1"/>
        <w:textAlignment w:val="baseline"/>
      </w:pPr>
    </w:p>
    <w:p w14:paraId="49EE0059" w14:textId="77777777" w:rsidR="0044090B" w:rsidRDefault="0044090B" w:rsidP="00BF363F">
      <w:pPr>
        <w:shd w:val="clear" w:color="auto" w:fill="FFFFFF"/>
        <w:spacing w:beforeAutospacing="1" w:afterAutospacing="1"/>
        <w:textAlignment w:val="baseline"/>
      </w:pPr>
    </w:p>
    <w:p w14:paraId="17AEE401" w14:textId="77777777" w:rsidR="0044090B" w:rsidRDefault="0044090B" w:rsidP="00BF363F">
      <w:pPr>
        <w:shd w:val="clear" w:color="auto" w:fill="FFFFFF"/>
        <w:spacing w:beforeAutospacing="1" w:afterAutospacing="1"/>
        <w:textAlignment w:val="baseline"/>
      </w:pPr>
    </w:p>
    <w:p w14:paraId="2D0B7C3D" w14:textId="77777777" w:rsidR="0044090B" w:rsidRDefault="0044090B" w:rsidP="00BF363F">
      <w:pPr>
        <w:shd w:val="clear" w:color="auto" w:fill="FFFFFF"/>
        <w:spacing w:beforeAutospacing="1" w:afterAutospacing="1"/>
        <w:textAlignment w:val="baseline"/>
      </w:pPr>
    </w:p>
    <w:p w14:paraId="122BF53A" w14:textId="77777777" w:rsidR="0044090B" w:rsidRDefault="0044090B" w:rsidP="00BF363F">
      <w:pPr>
        <w:shd w:val="clear" w:color="auto" w:fill="FFFFFF"/>
        <w:spacing w:beforeAutospacing="1" w:afterAutospacing="1"/>
        <w:textAlignment w:val="baseline"/>
      </w:pPr>
    </w:p>
    <w:p w14:paraId="23BBAB2B" w14:textId="77777777" w:rsidR="0044090B" w:rsidRDefault="0044090B" w:rsidP="00BF363F">
      <w:pPr>
        <w:shd w:val="clear" w:color="auto" w:fill="FFFFFF"/>
        <w:spacing w:beforeAutospacing="1" w:afterAutospacing="1"/>
        <w:textAlignment w:val="baseline"/>
      </w:pPr>
    </w:p>
    <w:p w14:paraId="7D541420" w14:textId="77777777" w:rsidR="0044090B" w:rsidRDefault="0044090B" w:rsidP="00BF363F">
      <w:pPr>
        <w:shd w:val="clear" w:color="auto" w:fill="FFFFFF"/>
        <w:spacing w:beforeAutospacing="1" w:afterAutospacing="1"/>
        <w:textAlignment w:val="baseline"/>
      </w:pPr>
    </w:p>
    <w:p w14:paraId="7842A424" w14:textId="77777777" w:rsidR="0044090B" w:rsidRDefault="0044090B" w:rsidP="00BF363F">
      <w:pPr>
        <w:shd w:val="clear" w:color="auto" w:fill="FFFFFF"/>
        <w:spacing w:beforeAutospacing="1" w:afterAutospacing="1"/>
        <w:textAlignment w:val="baseline"/>
      </w:pPr>
    </w:p>
    <w:p w14:paraId="27A6AB6B" w14:textId="77777777" w:rsidR="0044090B" w:rsidRDefault="0044090B" w:rsidP="00BF363F">
      <w:pPr>
        <w:shd w:val="clear" w:color="auto" w:fill="FFFFFF"/>
        <w:spacing w:beforeAutospacing="1" w:afterAutospacing="1"/>
        <w:textAlignment w:val="baseline"/>
      </w:pPr>
    </w:p>
    <w:p w14:paraId="7FC3A681" w14:textId="77777777" w:rsidR="0044090B" w:rsidRDefault="0044090B" w:rsidP="00BF363F">
      <w:pPr>
        <w:shd w:val="clear" w:color="auto" w:fill="FFFFFF"/>
        <w:spacing w:beforeAutospacing="1" w:afterAutospacing="1"/>
        <w:textAlignment w:val="baseline"/>
      </w:pPr>
    </w:p>
    <w:p w14:paraId="5CE58860" w14:textId="77777777" w:rsidR="0044090B" w:rsidRDefault="0044090B" w:rsidP="00BF363F">
      <w:pPr>
        <w:shd w:val="clear" w:color="auto" w:fill="FFFFFF"/>
        <w:spacing w:beforeAutospacing="1" w:afterAutospacing="1"/>
        <w:textAlignment w:val="baseline"/>
      </w:pPr>
    </w:p>
    <w:p w14:paraId="5DC86450" w14:textId="77777777" w:rsidR="0044090B" w:rsidRDefault="0044090B" w:rsidP="00BF363F">
      <w:pPr>
        <w:shd w:val="clear" w:color="auto" w:fill="FFFFFF"/>
        <w:spacing w:beforeAutospacing="1" w:afterAutospacing="1"/>
        <w:textAlignment w:val="baseline"/>
      </w:pPr>
    </w:p>
    <w:tbl>
      <w:tblPr>
        <w:tblW w:w="0" w:type="auto"/>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60"/>
      </w:tblGrid>
      <w:tr w:rsidR="0044090B" w14:paraId="4C034C6D" w14:textId="77777777" w:rsidTr="005D6408">
        <w:trPr>
          <w:trHeight w:val="426"/>
        </w:trPr>
        <w:tc>
          <w:tcPr>
            <w:tcW w:w="10260" w:type="dxa"/>
          </w:tcPr>
          <w:p w14:paraId="1446244A" w14:textId="77777777" w:rsidR="0044090B" w:rsidRPr="00842E5D" w:rsidRDefault="0044090B" w:rsidP="005D6408">
            <w:pPr>
              <w:pStyle w:val="BodyText"/>
              <w:rPr>
                <w:b/>
              </w:rPr>
            </w:pPr>
            <w:r w:rsidRPr="00842E5D">
              <w:rPr>
                <w:b/>
              </w:rPr>
              <w:lastRenderedPageBreak/>
              <w:t>DECLARATION</w:t>
            </w:r>
            <w:r>
              <w:rPr>
                <w:b/>
              </w:rPr>
              <w:t xml:space="preserve"> AND CONSENT</w:t>
            </w:r>
            <w:r w:rsidRPr="00842E5D">
              <w:rPr>
                <w:b/>
              </w:rPr>
              <w:t>:</w:t>
            </w:r>
          </w:p>
          <w:p w14:paraId="0AF09EA8" w14:textId="5C22A8B4" w:rsidR="0044090B" w:rsidRPr="00D21195" w:rsidRDefault="0044090B" w:rsidP="00D21195">
            <w:pPr>
              <w:pStyle w:val="BodyText"/>
              <w:rPr>
                <w:szCs w:val="24"/>
              </w:rPr>
            </w:pPr>
            <w:r w:rsidRPr="00842E5D">
              <w:rPr>
                <w:szCs w:val="24"/>
              </w:rPr>
              <w:t xml:space="preserve">I </w:t>
            </w:r>
            <w:r w:rsidR="004948EB">
              <w:rPr>
                <w:szCs w:val="24"/>
              </w:rPr>
              <w:t>have read a</w:t>
            </w:r>
            <w:r w:rsidR="00310044">
              <w:rPr>
                <w:szCs w:val="24"/>
              </w:rPr>
              <w:t xml:space="preserve">nd </w:t>
            </w:r>
            <w:r w:rsidRPr="00842E5D">
              <w:rPr>
                <w:szCs w:val="24"/>
              </w:rPr>
              <w:t>agree to comply with</w:t>
            </w:r>
            <w:r w:rsidR="00310044">
              <w:rPr>
                <w:szCs w:val="24"/>
              </w:rPr>
              <w:t xml:space="preserve"> all</w:t>
            </w:r>
            <w:r w:rsidRPr="00842E5D">
              <w:rPr>
                <w:szCs w:val="24"/>
              </w:rPr>
              <w:t xml:space="preserve"> the Terms and Conditions of the Hire Agreement</w:t>
            </w:r>
            <w:r>
              <w:rPr>
                <w:szCs w:val="24"/>
              </w:rPr>
              <w:t xml:space="preserve"> </w:t>
            </w:r>
            <w:r w:rsidRPr="00842E5D">
              <w:rPr>
                <w:szCs w:val="24"/>
              </w:rPr>
              <w:t>including the fees</w:t>
            </w:r>
            <w:r>
              <w:rPr>
                <w:szCs w:val="24"/>
              </w:rPr>
              <w:t xml:space="preserve"> and give my consent for the council to communicate with me.</w:t>
            </w:r>
          </w:p>
        </w:tc>
      </w:tr>
      <w:tr w:rsidR="0044090B" w:rsidRPr="00842E5D" w14:paraId="1B05EC29" w14:textId="77777777" w:rsidTr="005D6408">
        <w:tc>
          <w:tcPr>
            <w:tcW w:w="10260" w:type="dxa"/>
          </w:tcPr>
          <w:p w14:paraId="3597D0AF" w14:textId="77777777" w:rsidR="0044090B" w:rsidRPr="00842E5D" w:rsidRDefault="0044090B" w:rsidP="005D6408">
            <w:pPr>
              <w:pStyle w:val="BodyText"/>
              <w:jc w:val="left"/>
              <w:rPr>
                <w:b/>
                <w:szCs w:val="24"/>
              </w:rPr>
            </w:pPr>
          </w:p>
          <w:p w14:paraId="1C2D904F" w14:textId="77777777" w:rsidR="0044090B" w:rsidRPr="00842E5D" w:rsidRDefault="0044090B" w:rsidP="005D6408">
            <w:pPr>
              <w:pStyle w:val="BodyText"/>
              <w:jc w:val="left"/>
              <w:rPr>
                <w:b/>
                <w:szCs w:val="24"/>
              </w:rPr>
            </w:pPr>
            <w:r w:rsidRPr="00842E5D">
              <w:rPr>
                <w:b/>
                <w:szCs w:val="24"/>
              </w:rPr>
              <w:t>Name:</w:t>
            </w:r>
          </w:p>
        </w:tc>
      </w:tr>
      <w:tr w:rsidR="0044090B" w:rsidRPr="00842E5D" w14:paraId="765FD724" w14:textId="77777777" w:rsidTr="005D6408">
        <w:tc>
          <w:tcPr>
            <w:tcW w:w="10260" w:type="dxa"/>
          </w:tcPr>
          <w:p w14:paraId="4D41A2FB" w14:textId="77777777" w:rsidR="0044090B" w:rsidRPr="00842E5D" w:rsidRDefault="0044090B" w:rsidP="005D6408">
            <w:pPr>
              <w:pStyle w:val="BodyText"/>
              <w:jc w:val="left"/>
              <w:rPr>
                <w:b/>
                <w:szCs w:val="24"/>
              </w:rPr>
            </w:pPr>
          </w:p>
          <w:p w14:paraId="6A1658F6" w14:textId="77777777" w:rsidR="0044090B" w:rsidRPr="00842E5D" w:rsidRDefault="0044090B" w:rsidP="005D6408">
            <w:pPr>
              <w:pStyle w:val="BodyText"/>
              <w:jc w:val="left"/>
              <w:rPr>
                <w:b/>
                <w:szCs w:val="24"/>
              </w:rPr>
            </w:pPr>
            <w:r w:rsidRPr="00842E5D">
              <w:rPr>
                <w:b/>
                <w:szCs w:val="24"/>
              </w:rPr>
              <w:t>Signed:</w:t>
            </w:r>
          </w:p>
        </w:tc>
      </w:tr>
      <w:tr w:rsidR="0044090B" w:rsidRPr="00842E5D" w14:paraId="2981EB95" w14:textId="77777777" w:rsidTr="005D6408">
        <w:tc>
          <w:tcPr>
            <w:tcW w:w="10260" w:type="dxa"/>
          </w:tcPr>
          <w:p w14:paraId="55CD70FE" w14:textId="77777777" w:rsidR="0044090B" w:rsidRPr="00842E5D" w:rsidRDefault="0044090B" w:rsidP="005D6408">
            <w:pPr>
              <w:pStyle w:val="BodyText"/>
              <w:jc w:val="left"/>
              <w:rPr>
                <w:b/>
                <w:szCs w:val="24"/>
              </w:rPr>
            </w:pPr>
          </w:p>
          <w:p w14:paraId="4574B649" w14:textId="77777777" w:rsidR="0044090B" w:rsidRPr="00842E5D" w:rsidRDefault="0044090B" w:rsidP="005D6408">
            <w:pPr>
              <w:pStyle w:val="BodyText"/>
              <w:jc w:val="left"/>
              <w:rPr>
                <w:b/>
                <w:szCs w:val="24"/>
              </w:rPr>
            </w:pPr>
            <w:r w:rsidRPr="00842E5D">
              <w:rPr>
                <w:b/>
                <w:szCs w:val="24"/>
              </w:rPr>
              <w:t>Date:</w:t>
            </w:r>
          </w:p>
        </w:tc>
      </w:tr>
      <w:tr w:rsidR="0044090B" w:rsidRPr="00842E5D" w14:paraId="5CFC1E1F" w14:textId="77777777" w:rsidTr="005D6408">
        <w:trPr>
          <w:trHeight w:val="4222"/>
        </w:trPr>
        <w:tc>
          <w:tcPr>
            <w:tcW w:w="10260" w:type="dxa"/>
          </w:tcPr>
          <w:p w14:paraId="78377D88" w14:textId="77777777" w:rsidR="0044090B" w:rsidRPr="00842E5D" w:rsidRDefault="0044090B" w:rsidP="005D6408">
            <w:pPr>
              <w:pStyle w:val="BodyText"/>
              <w:rPr>
                <w:b/>
                <w:szCs w:val="24"/>
              </w:rPr>
            </w:pPr>
            <w:r w:rsidRPr="00842E5D">
              <w:rPr>
                <w:b/>
                <w:szCs w:val="24"/>
              </w:rPr>
              <w:t>Please return the completed signed form to:</w:t>
            </w:r>
          </w:p>
          <w:p w14:paraId="03D7B269" w14:textId="77777777" w:rsidR="0044090B" w:rsidRPr="00842E5D" w:rsidRDefault="0044090B" w:rsidP="005D6408">
            <w:pPr>
              <w:pStyle w:val="BodyText"/>
              <w:rPr>
                <w:sz w:val="8"/>
                <w:szCs w:val="8"/>
              </w:rPr>
            </w:pPr>
          </w:p>
          <w:p w14:paraId="04E41E1F" w14:textId="513F5C76" w:rsidR="0044090B" w:rsidRPr="00BF363F" w:rsidRDefault="00A20CFF" w:rsidP="005D6408">
            <w:pPr>
              <w:pStyle w:val="BodyText"/>
              <w:rPr>
                <w:szCs w:val="24"/>
              </w:rPr>
            </w:pPr>
            <w:hyperlink r:id="rId13" w:history="1">
              <w:r w:rsidRPr="00D9010E">
                <w:rPr>
                  <w:rStyle w:val="Hyperlink"/>
                </w:rPr>
                <w:t>caretaker</w:t>
              </w:r>
              <w:r w:rsidRPr="00D9010E">
                <w:rPr>
                  <w:rStyle w:val="Hyperlink"/>
                  <w:szCs w:val="24"/>
                </w:rPr>
                <w:t>@saxilbyparishcouncil.gov.uk</w:t>
              </w:r>
            </w:hyperlink>
          </w:p>
          <w:p w14:paraId="3E6432AD" w14:textId="77777777" w:rsidR="0044090B" w:rsidRPr="00842E5D" w:rsidRDefault="0044090B" w:rsidP="005D6408">
            <w:pPr>
              <w:pStyle w:val="BodyText"/>
              <w:rPr>
                <w:sz w:val="8"/>
                <w:szCs w:val="8"/>
              </w:rPr>
            </w:pPr>
          </w:p>
          <w:p w14:paraId="24F8DF28" w14:textId="77777777" w:rsidR="0044090B" w:rsidRDefault="0044090B" w:rsidP="005D6408">
            <w:pPr>
              <w:pStyle w:val="BodyText"/>
              <w:rPr>
                <w:b/>
                <w:szCs w:val="24"/>
              </w:rPr>
            </w:pPr>
            <w:r>
              <w:rPr>
                <w:szCs w:val="24"/>
              </w:rPr>
              <w:t>Parish Office</w:t>
            </w:r>
            <w:r w:rsidRPr="00842E5D">
              <w:rPr>
                <w:szCs w:val="24"/>
              </w:rPr>
              <w:t>, St Andrews Community Centre, William Street, Saxilby, LN1 2LP</w:t>
            </w:r>
            <w:r w:rsidRPr="00842E5D">
              <w:rPr>
                <w:b/>
                <w:szCs w:val="24"/>
              </w:rPr>
              <w:t>.</w:t>
            </w:r>
            <w:r>
              <w:rPr>
                <w:b/>
                <w:szCs w:val="24"/>
              </w:rPr>
              <w:t xml:space="preserve">  </w:t>
            </w:r>
          </w:p>
          <w:p w14:paraId="7A95BFDE" w14:textId="77777777" w:rsidR="0044090B" w:rsidRDefault="0044090B" w:rsidP="005D6408">
            <w:pPr>
              <w:pStyle w:val="BodyText"/>
              <w:rPr>
                <w:szCs w:val="24"/>
              </w:rPr>
            </w:pPr>
            <w:r w:rsidRPr="00842E5D">
              <w:rPr>
                <w:szCs w:val="24"/>
              </w:rPr>
              <w:t>01522 70</w:t>
            </w:r>
            <w:r>
              <w:rPr>
                <w:szCs w:val="24"/>
              </w:rPr>
              <w:t>3912</w:t>
            </w:r>
          </w:p>
          <w:p w14:paraId="5DEEACA5" w14:textId="77777777" w:rsidR="0044090B" w:rsidRDefault="0044090B" w:rsidP="005D6408">
            <w:pPr>
              <w:pStyle w:val="BodyText"/>
              <w:rPr>
                <w:szCs w:val="24"/>
              </w:rPr>
            </w:pPr>
          </w:p>
          <w:p w14:paraId="28621FAB" w14:textId="77777777" w:rsidR="0044090B" w:rsidRDefault="0044090B" w:rsidP="005D6408">
            <w:pPr>
              <w:pStyle w:val="BodyText"/>
              <w:rPr>
                <w:szCs w:val="24"/>
              </w:rPr>
            </w:pPr>
            <w:r>
              <w:rPr>
                <w:szCs w:val="24"/>
              </w:rPr>
              <w:t>Payment by bank transfer is preferred:</w:t>
            </w:r>
          </w:p>
          <w:p w14:paraId="5765A1E9" w14:textId="77777777" w:rsidR="0044090B" w:rsidRDefault="0044090B" w:rsidP="005D6408">
            <w:pPr>
              <w:pStyle w:val="BodyText"/>
              <w:rPr>
                <w:szCs w:val="24"/>
              </w:rPr>
            </w:pPr>
          </w:p>
          <w:p w14:paraId="710149B9" w14:textId="65946210" w:rsidR="0044090B" w:rsidRDefault="0044090B" w:rsidP="005D6408">
            <w:pPr>
              <w:pStyle w:val="BodyText"/>
              <w:rPr>
                <w:szCs w:val="24"/>
              </w:rPr>
            </w:pPr>
            <w:r>
              <w:rPr>
                <w:szCs w:val="24"/>
              </w:rPr>
              <w:t xml:space="preserve">Saxilby with Ingleby </w:t>
            </w:r>
            <w:r w:rsidR="005738AA">
              <w:rPr>
                <w:szCs w:val="24"/>
              </w:rPr>
              <w:t>P</w:t>
            </w:r>
            <w:r>
              <w:rPr>
                <w:szCs w:val="24"/>
              </w:rPr>
              <w:t>arish Council</w:t>
            </w:r>
          </w:p>
          <w:p w14:paraId="5976357E" w14:textId="77777777" w:rsidR="0044090B" w:rsidRDefault="0044090B" w:rsidP="005D6408">
            <w:pPr>
              <w:pStyle w:val="BodyText"/>
              <w:rPr>
                <w:szCs w:val="24"/>
              </w:rPr>
            </w:pPr>
            <w:r>
              <w:rPr>
                <w:szCs w:val="24"/>
              </w:rPr>
              <w:t>Account No:  65341416</w:t>
            </w:r>
          </w:p>
          <w:p w14:paraId="26EF0335" w14:textId="5BC72591" w:rsidR="0044090B" w:rsidRDefault="0044090B" w:rsidP="005D6408">
            <w:pPr>
              <w:pStyle w:val="BodyText"/>
              <w:rPr>
                <w:szCs w:val="24"/>
              </w:rPr>
            </w:pPr>
            <w:r>
              <w:rPr>
                <w:szCs w:val="24"/>
              </w:rPr>
              <w:t>Sort Code:</w:t>
            </w:r>
            <w:r w:rsidR="00E63F84">
              <w:rPr>
                <w:szCs w:val="24"/>
              </w:rPr>
              <w:t xml:space="preserve"> </w:t>
            </w:r>
            <w:r>
              <w:rPr>
                <w:szCs w:val="24"/>
              </w:rPr>
              <w:t>089299</w:t>
            </w:r>
          </w:p>
          <w:p w14:paraId="3A5AD954" w14:textId="77777777" w:rsidR="0044090B" w:rsidRDefault="0044090B" w:rsidP="005D6408">
            <w:pPr>
              <w:pStyle w:val="BodyText"/>
              <w:rPr>
                <w:szCs w:val="24"/>
              </w:rPr>
            </w:pPr>
          </w:p>
          <w:p w14:paraId="4A503385" w14:textId="77777777" w:rsidR="0044090B" w:rsidRDefault="0044090B" w:rsidP="005D6408">
            <w:pPr>
              <w:pStyle w:val="BodyText"/>
              <w:rPr>
                <w:szCs w:val="24"/>
              </w:rPr>
            </w:pPr>
            <w:r>
              <w:rPr>
                <w:szCs w:val="24"/>
              </w:rPr>
              <w:t>Payment to be received before the booking date.</w:t>
            </w:r>
          </w:p>
          <w:p w14:paraId="5C5160B4" w14:textId="4DD33916" w:rsidR="00551440" w:rsidRDefault="00551440" w:rsidP="005D6408">
            <w:pPr>
              <w:pStyle w:val="BodyText"/>
              <w:rPr>
                <w:szCs w:val="24"/>
              </w:rPr>
            </w:pPr>
            <w:r>
              <w:rPr>
                <w:szCs w:val="24"/>
              </w:rPr>
              <w:t>Please use your invoice number as your payment reference.</w:t>
            </w:r>
          </w:p>
          <w:p w14:paraId="654217B8" w14:textId="77777777" w:rsidR="0071782F" w:rsidRDefault="0071782F" w:rsidP="005D6408">
            <w:pPr>
              <w:pStyle w:val="BodyText"/>
              <w:rPr>
                <w:szCs w:val="24"/>
              </w:rPr>
            </w:pPr>
          </w:p>
          <w:p w14:paraId="71666C15" w14:textId="08B60996" w:rsidR="0071782F" w:rsidRDefault="0071782F" w:rsidP="005D6408">
            <w:pPr>
              <w:pStyle w:val="BodyText"/>
              <w:rPr>
                <w:szCs w:val="24"/>
              </w:rPr>
            </w:pPr>
            <w:r>
              <w:rPr>
                <w:szCs w:val="24"/>
              </w:rPr>
              <w:t>This form not to be used for bookings after 310326</w:t>
            </w:r>
          </w:p>
          <w:p w14:paraId="01D56484" w14:textId="77777777" w:rsidR="0044090B" w:rsidRDefault="0044090B" w:rsidP="005D6408">
            <w:pPr>
              <w:pStyle w:val="BodyText"/>
              <w:rPr>
                <w:szCs w:val="24"/>
              </w:rPr>
            </w:pPr>
          </w:p>
          <w:p w14:paraId="727DBE58" w14:textId="77777777" w:rsidR="0044090B" w:rsidRPr="00842E5D" w:rsidRDefault="0044090B" w:rsidP="005D6408">
            <w:pPr>
              <w:pStyle w:val="BodyText"/>
              <w:rPr>
                <w:szCs w:val="24"/>
              </w:rPr>
            </w:pPr>
          </w:p>
        </w:tc>
      </w:tr>
    </w:tbl>
    <w:p w14:paraId="2F702AC1" w14:textId="77777777" w:rsidR="00900D57" w:rsidRDefault="00900D57" w:rsidP="004E4F87">
      <w:pPr>
        <w:pStyle w:val="BodyText"/>
        <w:tabs>
          <w:tab w:val="left" w:pos="505"/>
          <w:tab w:val="left" w:pos="1967"/>
        </w:tabs>
        <w:rPr>
          <w:b/>
          <w:sz w:val="36"/>
          <w:szCs w:val="36"/>
        </w:rPr>
      </w:pPr>
    </w:p>
    <w:p w14:paraId="6023659D" w14:textId="68DADD7E" w:rsidR="004E4F87" w:rsidRDefault="004E4F87" w:rsidP="004E4F87">
      <w:pPr>
        <w:pStyle w:val="BodyText"/>
        <w:tabs>
          <w:tab w:val="left" w:pos="505"/>
          <w:tab w:val="left" w:pos="1967"/>
        </w:tabs>
        <w:rPr>
          <w:b/>
          <w:sz w:val="36"/>
          <w:szCs w:val="36"/>
        </w:rPr>
      </w:pPr>
      <w:r>
        <w:rPr>
          <w:b/>
          <w:sz w:val="36"/>
          <w:szCs w:val="36"/>
        </w:rPr>
        <w:t>Consent Form</w:t>
      </w:r>
    </w:p>
    <w:p w14:paraId="48FE1ADE" w14:textId="77777777" w:rsidR="004E4F87" w:rsidRPr="00BF7661" w:rsidRDefault="004E4F87" w:rsidP="004E4F87">
      <w:pPr>
        <w:jc w:val="both"/>
        <w:rPr>
          <w:rFonts w:cs="Arial"/>
        </w:rPr>
      </w:pPr>
      <w:r w:rsidRPr="00BF7661">
        <w:rPr>
          <w:rFonts w:cs="Arial"/>
        </w:rPr>
        <w:t xml:space="preserve">Your privacy is important to us and we would like to communicate with you about the council and its activities.  To do so we need your consent.  You can find out more about how we use your data from our “Privacy </w:t>
      </w:r>
      <w:r>
        <w:rPr>
          <w:rFonts w:cs="Arial"/>
        </w:rPr>
        <w:t>Policy</w:t>
      </w:r>
      <w:r w:rsidRPr="00BF7661">
        <w:rPr>
          <w:rFonts w:cs="Arial"/>
        </w:rPr>
        <w:t xml:space="preserve">” which is available from our website </w:t>
      </w:r>
      <w:r>
        <w:rPr>
          <w:rFonts w:cs="Arial"/>
        </w:rPr>
        <w:t>www.saxilbyparishcouncil.gov.uk</w:t>
      </w:r>
      <w:r w:rsidRPr="00BF7661">
        <w:rPr>
          <w:rFonts w:cs="Arial"/>
        </w:rPr>
        <w:t xml:space="preserve"> or from the </w:t>
      </w:r>
      <w:r>
        <w:rPr>
          <w:rFonts w:cs="Arial"/>
        </w:rPr>
        <w:t>C</w:t>
      </w:r>
      <w:r w:rsidRPr="00BF7661">
        <w:rPr>
          <w:rFonts w:cs="Arial"/>
        </w:rPr>
        <w:t>ouncil Office</w:t>
      </w:r>
      <w:r>
        <w:rPr>
          <w:rFonts w:cs="Arial"/>
        </w:rPr>
        <w:t>, St Andrews Community Centre, William St, Saxilby, LN1 2LP</w:t>
      </w:r>
      <w:r w:rsidRPr="00BF7661">
        <w:rPr>
          <w:rFonts w:cs="Arial"/>
        </w:rPr>
        <w:t xml:space="preserve">.  </w:t>
      </w:r>
    </w:p>
    <w:p w14:paraId="57598087" w14:textId="77777777" w:rsidR="004E4F87" w:rsidRPr="00BF7661" w:rsidRDefault="004E4F87" w:rsidP="004E4F87">
      <w:pPr>
        <w:rPr>
          <w:rFonts w:cs="Arial"/>
        </w:rPr>
      </w:pPr>
    </w:p>
    <w:p w14:paraId="1FA498A1" w14:textId="77777777" w:rsidR="004E4F87" w:rsidRPr="00BF7661" w:rsidRDefault="004E4F87" w:rsidP="004E4F87">
      <w:pPr>
        <w:rPr>
          <w:rFonts w:cs="Arial"/>
        </w:rPr>
      </w:pPr>
      <w:r w:rsidRPr="00BF7661">
        <w:rPr>
          <w:rFonts w:cs="Arial"/>
        </w:rPr>
        <w:t xml:space="preserve">You can withdraw or change your consent at any time by contacting the council office.  </w:t>
      </w:r>
    </w:p>
    <w:tbl>
      <w:tblPr>
        <w:tblW w:w="0" w:type="auto"/>
        <w:tblLook w:val="04A0" w:firstRow="1" w:lastRow="0" w:firstColumn="1" w:lastColumn="0" w:noHBand="0" w:noVBand="1"/>
      </w:tblPr>
      <w:tblGrid>
        <w:gridCol w:w="10314"/>
      </w:tblGrid>
      <w:tr w:rsidR="004E4F87" w:rsidRPr="00BF7661" w14:paraId="3856FADA" w14:textId="77777777" w:rsidTr="005D6408">
        <w:tc>
          <w:tcPr>
            <w:tcW w:w="10314" w:type="dxa"/>
            <w:vAlign w:val="center"/>
          </w:tcPr>
          <w:p w14:paraId="08802D50" w14:textId="77777777" w:rsidR="004E4F87" w:rsidRPr="00383DF7" w:rsidRDefault="004E4F87" w:rsidP="005D6408">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 xml:space="preserve">We may contact you to keep you informed about what is going on in the </w:t>
            </w:r>
            <w:r>
              <w:rPr>
                <w:rFonts w:ascii="Arial" w:hAnsi="Arial" w:cs="Arial"/>
              </w:rPr>
              <w:t>C</w:t>
            </w:r>
            <w:r w:rsidRPr="00383DF7">
              <w:rPr>
                <w:rFonts w:ascii="Arial" w:hAnsi="Arial" w:cs="Arial"/>
              </w:rPr>
              <w:t xml:space="preserve">ouncil ‘s area or other local authority areas including news, events, meetings, clubs, groups and activities.  These communications may also sometimes appear on our website, or in printed or electronic form (including social media). </w:t>
            </w:r>
          </w:p>
        </w:tc>
      </w:tr>
      <w:tr w:rsidR="004E4F87" w:rsidRPr="00BF7661" w14:paraId="3642D9A8" w14:textId="77777777" w:rsidTr="005D6408">
        <w:tc>
          <w:tcPr>
            <w:tcW w:w="10314" w:type="dxa"/>
            <w:vAlign w:val="center"/>
          </w:tcPr>
          <w:p w14:paraId="7E70CCCE" w14:textId="77777777" w:rsidR="004E4F87" w:rsidRPr="00383DF7" w:rsidRDefault="004E4F87" w:rsidP="005D6408">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We may contact you about groups and activities you may be interested in participating in.</w:t>
            </w:r>
          </w:p>
          <w:tbl>
            <w:tblPr>
              <w:tblW w:w="0" w:type="auto"/>
              <w:tblLook w:val="04A0" w:firstRow="1" w:lastRow="0" w:firstColumn="1" w:lastColumn="0" w:noHBand="0" w:noVBand="1"/>
            </w:tblPr>
            <w:tblGrid>
              <w:gridCol w:w="10098"/>
            </w:tblGrid>
            <w:tr w:rsidR="004E4F87" w:rsidRPr="00BF7661" w14:paraId="3D084E9B" w14:textId="77777777" w:rsidTr="005D6408">
              <w:tc>
                <w:tcPr>
                  <w:tcW w:w="10314" w:type="dxa"/>
                  <w:vAlign w:val="center"/>
                </w:tcPr>
                <w:p w14:paraId="486DF2CC" w14:textId="77777777" w:rsidR="004E4F87" w:rsidRPr="00383DF7" w:rsidRDefault="004E4F87" w:rsidP="004E4F87">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 xml:space="preserve">We may use your name and photo in our newsletters, bulletins or on our website, or our social media accounts (for example our Facebook page or Twitter account). </w:t>
                  </w:r>
                </w:p>
              </w:tc>
            </w:tr>
            <w:tr w:rsidR="004E4F87" w:rsidRPr="00BF7661" w14:paraId="028F0D7B" w14:textId="77777777" w:rsidTr="005D6408">
              <w:tc>
                <w:tcPr>
                  <w:tcW w:w="10314" w:type="dxa"/>
                  <w:vAlign w:val="center"/>
                </w:tcPr>
                <w:p w14:paraId="02BC69A1" w14:textId="77777777" w:rsidR="004E4F87" w:rsidRPr="00383DF7" w:rsidRDefault="004E4F87" w:rsidP="004E4F87">
                  <w:pPr>
                    <w:rPr>
                      <w:rFonts w:cs="Arial"/>
                    </w:rPr>
                  </w:pPr>
                </w:p>
                <w:p w14:paraId="112CE663" w14:textId="77777777" w:rsidR="004E4F87" w:rsidRPr="00383DF7" w:rsidRDefault="004E4F87" w:rsidP="004E4F87">
                  <w:pPr>
                    <w:rPr>
                      <w:rFonts w:cs="Arial"/>
                    </w:rPr>
                  </w:pPr>
                </w:p>
              </w:tc>
            </w:tr>
          </w:tbl>
          <w:p w14:paraId="4504E3ED" w14:textId="77777777" w:rsidR="004E4F87" w:rsidRDefault="004E4F87" w:rsidP="004E4F87">
            <w:pPr>
              <w:jc w:val="both"/>
              <w:rPr>
                <w:rFonts w:cs="Arial"/>
              </w:rPr>
            </w:pPr>
            <w:r>
              <w:rPr>
                <w:rFonts w:cs="Arial"/>
              </w:rPr>
              <w:t xml:space="preserve">I agree that the Council may process my personal information for providing information and to correspond with me. </w:t>
            </w:r>
            <w:r w:rsidRPr="00BF7661">
              <w:rPr>
                <w:rFonts w:cs="Arial"/>
              </w:rPr>
              <w:t xml:space="preserve">Please fill in your </w:t>
            </w:r>
            <w:r>
              <w:rPr>
                <w:rFonts w:cs="Arial"/>
              </w:rPr>
              <w:t xml:space="preserve">details below to </w:t>
            </w:r>
            <w:r w:rsidRPr="00BF7661">
              <w:rPr>
                <w:rFonts w:cs="Arial"/>
              </w:rPr>
              <w:t>confirm your consent.</w:t>
            </w:r>
            <w:r w:rsidRPr="003C448C">
              <w:rPr>
                <w:rFonts w:cs="Arial"/>
              </w:rPr>
              <w:t xml:space="preserve"> </w:t>
            </w:r>
            <w:r w:rsidRPr="00BF7661">
              <w:rPr>
                <w:rFonts w:cs="Arial"/>
              </w:rPr>
              <w:t>If you are aged 13 or under your parent or guardian should fill in their details below to confirm their consent</w:t>
            </w:r>
            <w:r>
              <w:rPr>
                <w:rFonts w:cs="Arial"/>
              </w:rPr>
              <w:t>.</w:t>
            </w:r>
          </w:p>
          <w:p w14:paraId="67A8D66F" w14:textId="77777777" w:rsidR="004E4F87" w:rsidRPr="00BF7661" w:rsidRDefault="004E4F87" w:rsidP="004E4F87">
            <w:pPr>
              <w:jc w:val="both"/>
              <w:rPr>
                <w:rFonts w:cs="Arial"/>
              </w:rPr>
            </w:pPr>
          </w:p>
          <w:p w14:paraId="53376146" w14:textId="77777777" w:rsidR="004E4F87" w:rsidRPr="004A6355" w:rsidRDefault="004E4F87" w:rsidP="004E4F87">
            <w:pPr>
              <w:jc w:val="right"/>
              <w:rPr>
                <w:rFonts w:cs="Arial"/>
                <w:i/>
                <w:sz w:val="16"/>
                <w:szCs w:val="16"/>
              </w:rPr>
            </w:pPr>
            <w:r w:rsidRPr="004A6355">
              <w:rPr>
                <w:rFonts w:cs="Arial"/>
                <w:i/>
                <w:sz w:val="16"/>
                <w:szCs w:val="16"/>
              </w:rPr>
              <w:t xml:space="preserve">Based on NALC, GDPR Toolkit Template 2018 </w:t>
            </w:r>
          </w:p>
          <w:p w14:paraId="7BE25E26" w14:textId="3835AE69" w:rsidR="004E4F87" w:rsidRPr="00551440" w:rsidRDefault="004E4F87" w:rsidP="00551440">
            <w:pPr>
              <w:suppressAutoHyphens/>
              <w:jc w:val="both"/>
              <w:rPr>
                <w:rFonts w:cs="Arial"/>
              </w:rPr>
            </w:pPr>
          </w:p>
        </w:tc>
      </w:tr>
    </w:tbl>
    <w:p w14:paraId="61A943A1" w14:textId="1E8A06E3" w:rsidR="00272D7B" w:rsidRPr="00BF363F" w:rsidRDefault="009C25A5" w:rsidP="00BF363F">
      <w:pPr>
        <w:shd w:val="clear" w:color="auto" w:fill="FFFFFF"/>
        <w:spacing w:beforeAutospacing="1" w:afterAutospacing="1"/>
        <w:textAlignment w:val="baseline"/>
      </w:pPr>
      <w:r>
        <w:rPr>
          <w:noProof/>
        </w:rPr>
        <w:lastRenderedPageBreak/>
        <w:drawing>
          <wp:anchor distT="0" distB="0" distL="114300" distR="114300" simplePos="0" relativeHeight="251658240" behindDoc="0" locked="0" layoutInCell="1" allowOverlap="1" wp14:anchorId="16CA087C" wp14:editId="07777777">
            <wp:simplePos x="0" y="0"/>
            <wp:positionH relativeFrom="margin">
              <wp:align>center</wp:align>
            </wp:positionH>
            <wp:positionV relativeFrom="paragraph">
              <wp:posOffset>322580</wp:posOffset>
            </wp:positionV>
            <wp:extent cx="5478780" cy="4459605"/>
            <wp:effectExtent l="0" t="0" r="0" b="0"/>
            <wp:wrapTopAndBottom/>
            <wp:docPr id="53"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engineering drawing&#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8780" cy="44596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72D7B" w:rsidRPr="00BF363F" w:rsidSect="004A6039">
      <w:pgSz w:w="11909" w:h="16834" w:code="9"/>
      <w:pgMar w:top="578" w:right="567" w:bottom="431" w:left="567" w:header="578" w:footer="578" w:gutter="0"/>
      <w:paperSrc w:first="7" w:other="7"/>
      <w:pgBorders w:offsetFrom="page">
        <w:top w:val="dotted" w:sz="4" w:space="24" w:color="auto"/>
        <w:left w:val="dotted" w:sz="4" w:space="24" w:color="auto"/>
        <w:bottom w:val="dotted" w:sz="4" w:space="24" w:color="auto"/>
        <w:right w:val="dotted"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0505" w14:textId="77777777" w:rsidR="009D0123" w:rsidRDefault="009D0123">
      <w:r>
        <w:separator/>
      </w:r>
    </w:p>
  </w:endnote>
  <w:endnote w:type="continuationSeparator" w:id="0">
    <w:p w14:paraId="0163890A" w14:textId="77777777" w:rsidR="009D0123" w:rsidRDefault="009D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3B39" w14:textId="77777777" w:rsidR="009D0123" w:rsidRDefault="009D0123">
      <w:r>
        <w:separator/>
      </w:r>
    </w:p>
  </w:footnote>
  <w:footnote w:type="continuationSeparator" w:id="0">
    <w:p w14:paraId="7414AB98" w14:textId="77777777" w:rsidR="009D0123" w:rsidRDefault="009D0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D0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3457BEA"/>
    <w:multiLevelType w:val="hybridMultilevel"/>
    <w:tmpl w:val="434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2322D"/>
    <w:multiLevelType w:val="hybridMultilevel"/>
    <w:tmpl w:val="2F8EA5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FE71A1"/>
    <w:multiLevelType w:val="hybridMultilevel"/>
    <w:tmpl w:val="3D8A41D8"/>
    <w:lvl w:ilvl="0" w:tplc="DE02A7CE">
      <w:start w:val="1"/>
      <w:numFmt w:val="low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4"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F0E45"/>
    <w:multiLevelType w:val="singleLevel"/>
    <w:tmpl w:val="3A58B392"/>
    <w:lvl w:ilvl="0">
      <w:start w:val="1"/>
      <w:numFmt w:val="lowerLetter"/>
      <w:lvlText w:val="%1)"/>
      <w:lvlJc w:val="left"/>
      <w:pPr>
        <w:tabs>
          <w:tab w:val="num" w:pos="720"/>
        </w:tabs>
        <w:ind w:left="720" w:hanging="720"/>
      </w:pPr>
      <w:rPr>
        <w:rFonts w:hint="default"/>
      </w:rPr>
    </w:lvl>
  </w:abstractNum>
  <w:abstractNum w:abstractNumId="6"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D7505E"/>
    <w:multiLevelType w:val="hybridMultilevel"/>
    <w:tmpl w:val="E8B60AE8"/>
    <w:lvl w:ilvl="0" w:tplc="215873A4">
      <w:start w:val="1"/>
      <w:numFmt w:val="lowerLetter"/>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8"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0C21F91"/>
    <w:multiLevelType w:val="singleLevel"/>
    <w:tmpl w:val="0996393C"/>
    <w:lvl w:ilvl="0">
      <w:start w:val="1"/>
      <w:numFmt w:val="decimal"/>
      <w:lvlText w:val="%1."/>
      <w:lvlJc w:val="left"/>
      <w:pPr>
        <w:tabs>
          <w:tab w:val="num" w:pos="720"/>
        </w:tabs>
        <w:ind w:left="720" w:hanging="720"/>
      </w:pPr>
      <w:rPr>
        <w:rFonts w:hint="default"/>
      </w:rPr>
    </w:lvl>
  </w:abstractNum>
  <w:abstractNum w:abstractNumId="10" w15:restartNumberingAfterBreak="0">
    <w:nsid w:val="7997621E"/>
    <w:multiLevelType w:val="hybridMultilevel"/>
    <w:tmpl w:val="DEA4D988"/>
    <w:lvl w:ilvl="0" w:tplc="0809000F">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9CE1892"/>
    <w:multiLevelType w:val="hybridMultilevel"/>
    <w:tmpl w:val="9F0C3C4C"/>
    <w:lvl w:ilvl="0" w:tplc="0062F8A0">
      <w:start w:val="1"/>
      <w:numFmt w:val="low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num w:numId="1" w16cid:durableId="1766807449">
    <w:abstractNumId w:val="5"/>
  </w:num>
  <w:num w:numId="2" w16cid:durableId="1392581764">
    <w:abstractNumId w:val="9"/>
  </w:num>
  <w:num w:numId="3" w16cid:durableId="492139720">
    <w:abstractNumId w:val="0"/>
  </w:num>
  <w:num w:numId="4" w16cid:durableId="2072849308">
    <w:abstractNumId w:val="2"/>
  </w:num>
  <w:num w:numId="5" w16cid:durableId="694117700">
    <w:abstractNumId w:val="10"/>
  </w:num>
  <w:num w:numId="6" w16cid:durableId="620720493">
    <w:abstractNumId w:val="7"/>
  </w:num>
  <w:num w:numId="7" w16cid:durableId="849219273">
    <w:abstractNumId w:val="3"/>
  </w:num>
  <w:num w:numId="8" w16cid:durableId="2045935230">
    <w:abstractNumId w:val="11"/>
  </w:num>
  <w:num w:numId="9" w16cid:durableId="2025015881">
    <w:abstractNumId w:val="8"/>
  </w:num>
  <w:num w:numId="10" w16cid:durableId="87892286">
    <w:abstractNumId w:val="6"/>
  </w:num>
  <w:num w:numId="11" w16cid:durableId="176231889">
    <w:abstractNumId w:val="4"/>
  </w:num>
  <w:num w:numId="12" w16cid:durableId="918636305">
    <w:abstractNumId w:val="1"/>
  </w:num>
  <w:num w:numId="13" w16cid:durableId="1788545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E3"/>
    <w:rsid w:val="00021D1B"/>
    <w:rsid w:val="00025C46"/>
    <w:rsid w:val="000318E3"/>
    <w:rsid w:val="00037295"/>
    <w:rsid w:val="0006564D"/>
    <w:rsid w:val="00066DFC"/>
    <w:rsid w:val="00080272"/>
    <w:rsid w:val="0009239E"/>
    <w:rsid w:val="00093050"/>
    <w:rsid w:val="000A0C3A"/>
    <w:rsid w:val="000A2B4A"/>
    <w:rsid w:val="000A5B2C"/>
    <w:rsid w:val="000C24EA"/>
    <w:rsid w:val="000C3787"/>
    <w:rsid w:val="000C5F92"/>
    <w:rsid w:val="000C7831"/>
    <w:rsid w:val="000D057C"/>
    <w:rsid w:val="000E0D40"/>
    <w:rsid w:val="000E0E01"/>
    <w:rsid w:val="000F67EC"/>
    <w:rsid w:val="0010045D"/>
    <w:rsid w:val="001072AF"/>
    <w:rsid w:val="00107725"/>
    <w:rsid w:val="00113D95"/>
    <w:rsid w:val="001507D2"/>
    <w:rsid w:val="00165C2A"/>
    <w:rsid w:val="00166371"/>
    <w:rsid w:val="00170D08"/>
    <w:rsid w:val="00172CC5"/>
    <w:rsid w:val="001908C5"/>
    <w:rsid w:val="001A2162"/>
    <w:rsid w:val="001B24AE"/>
    <w:rsid w:val="001B5624"/>
    <w:rsid w:val="001D0977"/>
    <w:rsid w:val="001D44C4"/>
    <w:rsid w:val="001D536A"/>
    <w:rsid w:val="001D6294"/>
    <w:rsid w:val="001D71B6"/>
    <w:rsid w:val="00215043"/>
    <w:rsid w:val="00217605"/>
    <w:rsid w:val="00226EA6"/>
    <w:rsid w:val="00227448"/>
    <w:rsid w:val="00245BB9"/>
    <w:rsid w:val="002519C8"/>
    <w:rsid w:val="00254381"/>
    <w:rsid w:val="00256D8D"/>
    <w:rsid w:val="002601F9"/>
    <w:rsid w:val="0027014B"/>
    <w:rsid w:val="002715EE"/>
    <w:rsid w:val="0027175D"/>
    <w:rsid w:val="00272D7B"/>
    <w:rsid w:val="00294408"/>
    <w:rsid w:val="002947AB"/>
    <w:rsid w:val="00297784"/>
    <w:rsid w:val="00297CAE"/>
    <w:rsid w:val="002A166B"/>
    <w:rsid w:val="002A4F65"/>
    <w:rsid w:val="002A5C8D"/>
    <w:rsid w:val="002C17E5"/>
    <w:rsid w:val="002C732C"/>
    <w:rsid w:val="00302A34"/>
    <w:rsid w:val="00310044"/>
    <w:rsid w:val="00316916"/>
    <w:rsid w:val="00327E97"/>
    <w:rsid w:val="0035445B"/>
    <w:rsid w:val="00362EF0"/>
    <w:rsid w:val="00383DF7"/>
    <w:rsid w:val="00384153"/>
    <w:rsid w:val="003944EF"/>
    <w:rsid w:val="003954C2"/>
    <w:rsid w:val="0039595A"/>
    <w:rsid w:val="003A0725"/>
    <w:rsid w:val="003A252C"/>
    <w:rsid w:val="003B6D19"/>
    <w:rsid w:val="003C448C"/>
    <w:rsid w:val="003D5E87"/>
    <w:rsid w:val="003D6C3A"/>
    <w:rsid w:val="003E7419"/>
    <w:rsid w:val="003F6C5C"/>
    <w:rsid w:val="00405E38"/>
    <w:rsid w:val="004322B9"/>
    <w:rsid w:val="00432977"/>
    <w:rsid w:val="0044090B"/>
    <w:rsid w:val="00454853"/>
    <w:rsid w:val="00454F18"/>
    <w:rsid w:val="00455E1A"/>
    <w:rsid w:val="00456740"/>
    <w:rsid w:val="00482C63"/>
    <w:rsid w:val="0049319A"/>
    <w:rsid w:val="004948EB"/>
    <w:rsid w:val="004A6039"/>
    <w:rsid w:val="004B5064"/>
    <w:rsid w:val="004C1C42"/>
    <w:rsid w:val="004D6B2B"/>
    <w:rsid w:val="004E4F87"/>
    <w:rsid w:val="00512782"/>
    <w:rsid w:val="00531AE8"/>
    <w:rsid w:val="00547CBA"/>
    <w:rsid w:val="00551440"/>
    <w:rsid w:val="0055239F"/>
    <w:rsid w:val="005563C5"/>
    <w:rsid w:val="00557BB5"/>
    <w:rsid w:val="005622EA"/>
    <w:rsid w:val="0056470C"/>
    <w:rsid w:val="005738AA"/>
    <w:rsid w:val="00592459"/>
    <w:rsid w:val="00595FA1"/>
    <w:rsid w:val="005D6357"/>
    <w:rsid w:val="005E0714"/>
    <w:rsid w:val="005F30DF"/>
    <w:rsid w:val="005F3C56"/>
    <w:rsid w:val="006028CC"/>
    <w:rsid w:val="00603284"/>
    <w:rsid w:val="00612832"/>
    <w:rsid w:val="00613AB2"/>
    <w:rsid w:val="00617C7E"/>
    <w:rsid w:val="00640F26"/>
    <w:rsid w:val="006547DF"/>
    <w:rsid w:val="006640C9"/>
    <w:rsid w:val="00664D5D"/>
    <w:rsid w:val="00692961"/>
    <w:rsid w:val="00694D0F"/>
    <w:rsid w:val="0069753D"/>
    <w:rsid w:val="00697663"/>
    <w:rsid w:val="006A39E7"/>
    <w:rsid w:val="006B7F64"/>
    <w:rsid w:val="006C2A9E"/>
    <w:rsid w:val="006C6C69"/>
    <w:rsid w:val="006D453D"/>
    <w:rsid w:val="006E004B"/>
    <w:rsid w:val="006E4C33"/>
    <w:rsid w:val="006F051A"/>
    <w:rsid w:val="007100C4"/>
    <w:rsid w:val="007139CB"/>
    <w:rsid w:val="00714F8C"/>
    <w:rsid w:val="00715EDE"/>
    <w:rsid w:val="0071782F"/>
    <w:rsid w:val="00731F02"/>
    <w:rsid w:val="0077024A"/>
    <w:rsid w:val="007703C8"/>
    <w:rsid w:val="00785304"/>
    <w:rsid w:val="007C6D5C"/>
    <w:rsid w:val="007C7364"/>
    <w:rsid w:val="007D228D"/>
    <w:rsid w:val="007D30D7"/>
    <w:rsid w:val="007E59FF"/>
    <w:rsid w:val="007E71F6"/>
    <w:rsid w:val="007F7CC2"/>
    <w:rsid w:val="00814CF7"/>
    <w:rsid w:val="008179F6"/>
    <w:rsid w:val="00831417"/>
    <w:rsid w:val="00834378"/>
    <w:rsid w:val="00837BB5"/>
    <w:rsid w:val="00842E5D"/>
    <w:rsid w:val="00847085"/>
    <w:rsid w:val="00850AE2"/>
    <w:rsid w:val="0085384D"/>
    <w:rsid w:val="008626B9"/>
    <w:rsid w:val="008A06D0"/>
    <w:rsid w:val="008A1CF5"/>
    <w:rsid w:val="008D373E"/>
    <w:rsid w:val="008E36C4"/>
    <w:rsid w:val="008F1691"/>
    <w:rsid w:val="008F4B6F"/>
    <w:rsid w:val="00900D57"/>
    <w:rsid w:val="009046BF"/>
    <w:rsid w:val="00910A6C"/>
    <w:rsid w:val="009158F2"/>
    <w:rsid w:val="00925CBF"/>
    <w:rsid w:val="009305B4"/>
    <w:rsid w:val="00930BFD"/>
    <w:rsid w:val="009330A6"/>
    <w:rsid w:val="00953F1C"/>
    <w:rsid w:val="00960C01"/>
    <w:rsid w:val="0097439F"/>
    <w:rsid w:val="009972A7"/>
    <w:rsid w:val="009A1302"/>
    <w:rsid w:val="009A7066"/>
    <w:rsid w:val="009C25A5"/>
    <w:rsid w:val="009C6B1C"/>
    <w:rsid w:val="009D0123"/>
    <w:rsid w:val="009D4E23"/>
    <w:rsid w:val="009E6CDD"/>
    <w:rsid w:val="009E729A"/>
    <w:rsid w:val="009F1E12"/>
    <w:rsid w:val="009F55E1"/>
    <w:rsid w:val="00A0061B"/>
    <w:rsid w:val="00A02690"/>
    <w:rsid w:val="00A04104"/>
    <w:rsid w:val="00A06AAC"/>
    <w:rsid w:val="00A11D15"/>
    <w:rsid w:val="00A15CB9"/>
    <w:rsid w:val="00A16F38"/>
    <w:rsid w:val="00A17963"/>
    <w:rsid w:val="00A20CFF"/>
    <w:rsid w:val="00A255E3"/>
    <w:rsid w:val="00A25AF1"/>
    <w:rsid w:val="00A30812"/>
    <w:rsid w:val="00A41C2D"/>
    <w:rsid w:val="00A44F10"/>
    <w:rsid w:val="00A47176"/>
    <w:rsid w:val="00A70674"/>
    <w:rsid w:val="00A71F58"/>
    <w:rsid w:val="00A81FC7"/>
    <w:rsid w:val="00A87E58"/>
    <w:rsid w:val="00AB4233"/>
    <w:rsid w:val="00AB5FA1"/>
    <w:rsid w:val="00AC178A"/>
    <w:rsid w:val="00AC6B3F"/>
    <w:rsid w:val="00AD7A2E"/>
    <w:rsid w:val="00AE597E"/>
    <w:rsid w:val="00AF70CF"/>
    <w:rsid w:val="00B01F8F"/>
    <w:rsid w:val="00B04E80"/>
    <w:rsid w:val="00B07298"/>
    <w:rsid w:val="00B36DD2"/>
    <w:rsid w:val="00B47F5D"/>
    <w:rsid w:val="00B55A0D"/>
    <w:rsid w:val="00B67370"/>
    <w:rsid w:val="00B7311E"/>
    <w:rsid w:val="00B762FF"/>
    <w:rsid w:val="00B80AC7"/>
    <w:rsid w:val="00B82D04"/>
    <w:rsid w:val="00B83407"/>
    <w:rsid w:val="00B83D27"/>
    <w:rsid w:val="00B915E4"/>
    <w:rsid w:val="00B91AD6"/>
    <w:rsid w:val="00B964BC"/>
    <w:rsid w:val="00BA5393"/>
    <w:rsid w:val="00BA6773"/>
    <w:rsid w:val="00BB4178"/>
    <w:rsid w:val="00BC7A9F"/>
    <w:rsid w:val="00BF2C1A"/>
    <w:rsid w:val="00BF363F"/>
    <w:rsid w:val="00C20FA2"/>
    <w:rsid w:val="00C24CA2"/>
    <w:rsid w:val="00C32D23"/>
    <w:rsid w:val="00C351CE"/>
    <w:rsid w:val="00C36F86"/>
    <w:rsid w:val="00C43BF6"/>
    <w:rsid w:val="00C56814"/>
    <w:rsid w:val="00C60660"/>
    <w:rsid w:val="00C77C77"/>
    <w:rsid w:val="00C95B87"/>
    <w:rsid w:val="00CA7235"/>
    <w:rsid w:val="00CC06D7"/>
    <w:rsid w:val="00CC5E4C"/>
    <w:rsid w:val="00CC7D8D"/>
    <w:rsid w:val="00CD5CDE"/>
    <w:rsid w:val="00CE04B7"/>
    <w:rsid w:val="00CE5CCE"/>
    <w:rsid w:val="00CF142B"/>
    <w:rsid w:val="00D14C5B"/>
    <w:rsid w:val="00D15EB5"/>
    <w:rsid w:val="00D21195"/>
    <w:rsid w:val="00D32AED"/>
    <w:rsid w:val="00D344D8"/>
    <w:rsid w:val="00D35A62"/>
    <w:rsid w:val="00D420DF"/>
    <w:rsid w:val="00D42BFD"/>
    <w:rsid w:val="00D504E8"/>
    <w:rsid w:val="00D67AE7"/>
    <w:rsid w:val="00D72699"/>
    <w:rsid w:val="00D81BF9"/>
    <w:rsid w:val="00D93731"/>
    <w:rsid w:val="00DA1DF3"/>
    <w:rsid w:val="00DA7ACA"/>
    <w:rsid w:val="00DD670B"/>
    <w:rsid w:val="00DF3F2F"/>
    <w:rsid w:val="00E1766F"/>
    <w:rsid w:val="00E34172"/>
    <w:rsid w:val="00E41776"/>
    <w:rsid w:val="00E43753"/>
    <w:rsid w:val="00E51EA1"/>
    <w:rsid w:val="00E63F84"/>
    <w:rsid w:val="00E7175D"/>
    <w:rsid w:val="00E84068"/>
    <w:rsid w:val="00E90313"/>
    <w:rsid w:val="00EA7ECA"/>
    <w:rsid w:val="00EB006D"/>
    <w:rsid w:val="00EB35D0"/>
    <w:rsid w:val="00EC6A73"/>
    <w:rsid w:val="00EE5242"/>
    <w:rsid w:val="00EF7E5D"/>
    <w:rsid w:val="00F06980"/>
    <w:rsid w:val="00F11CE9"/>
    <w:rsid w:val="00F40CA1"/>
    <w:rsid w:val="00F435DB"/>
    <w:rsid w:val="00F506D2"/>
    <w:rsid w:val="00F5351E"/>
    <w:rsid w:val="00F8133B"/>
    <w:rsid w:val="00F84610"/>
    <w:rsid w:val="00F93711"/>
    <w:rsid w:val="00F95D28"/>
    <w:rsid w:val="00FA3242"/>
    <w:rsid w:val="00FB601F"/>
    <w:rsid w:val="00FB6E5C"/>
    <w:rsid w:val="00FC510C"/>
    <w:rsid w:val="00FE4925"/>
    <w:rsid w:val="2126A427"/>
    <w:rsid w:val="2434CE06"/>
    <w:rsid w:val="29B83A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D16CE"/>
  <w15:chartTrackingRefBased/>
  <w15:docId w15:val="{A4EEC5BD-DBD7-416A-8E53-39473F93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Title">
    <w:name w:val="Title"/>
    <w:basedOn w:val="Normal"/>
    <w:qFormat/>
    <w:pPr>
      <w:jc w:val="center"/>
    </w:pPr>
    <w:rPr>
      <w:sz w:val="36"/>
    </w:rPr>
  </w:style>
  <w:style w:type="paragraph" w:styleId="BodyTextIndent">
    <w:name w:val="Body Text Indent"/>
    <w:basedOn w:val="Normal"/>
    <w:pPr>
      <w:tabs>
        <w:tab w:val="num" w:pos="360"/>
      </w:tabs>
      <w:spacing w:line="360" w:lineRule="auto"/>
      <w:ind w:left="360" w:hanging="360"/>
      <w:jc w:val="both"/>
    </w:pPr>
    <w:rPr>
      <w:sz w:val="17"/>
    </w:rPr>
  </w:style>
  <w:style w:type="paragraph" w:styleId="Subtitle">
    <w:name w:val="Subtitle"/>
    <w:basedOn w:val="Normal"/>
    <w:qFormat/>
    <w:pPr>
      <w:spacing w:line="360" w:lineRule="auto"/>
      <w:jc w:val="center"/>
    </w:pPr>
    <w:rPr>
      <w:b/>
      <w:sz w:val="16"/>
      <w:u w:val="single"/>
    </w:rPr>
  </w:style>
  <w:style w:type="paragraph" w:styleId="Header">
    <w:name w:val="header"/>
    <w:basedOn w:val="Normal"/>
    <w:rsid w:val="007E71F6"/>
    <w:pPr>
      <w:tabs>
        <w:tab w:val="center" w:pos="4320"/>
        <w:tab w:val="right" w:pos="8640"/>
      </w:tabs>
    </w:pPr>
  </w:style>
  <w:style w:type="paragraph" w:styleId="Footer">
    <w:name w:val="footer"/>
    <w:basedOn w:val="Normal"/>
    <w:rsid w:val="007E71F6"/>
    <w:pPr>
      <w:tabs>
        <w:tab w:val="center" w:pos="4320"/>
        <w:tab w:val="right" w:pos="8640"/>
      </w:tabs>
    </w:pPr>
  </w:style>
  <w:style w:type="paragraph" w:styleId="BalloonText">
    <w:name w:val="Balloon Text"/>
    <w:basedOn w:val="Normal"/>
    <w:semiHidden/>
    <w:rsid w:val="00AC178A"/>
    <w:rPr>
      <w:rFonts w:ascii="Tahoma" w:hAnsi="Tahoma" w:cs="Tahoma"/>
      <w:sz w:val="16"/>
      <w:szCs w:val="16"/>
    </w:rPr>
  </w:style>
  <w:style w:type="paragraph" w:styleId="DocumentMap">
    <w:name w:val="Document Map"/>
    <w:basedOn w:val="Normal"/>
    <w:semiHidden/>
    <w:rsid w:val="00664D5D"/>
    <w:pPr>
      <w:shd w:val="clear" w:color="auto" w:fill="000080"/>
    </w:pPr>
    <w:rPr>
      <w:rFonts w:ascii="Tahoma" w:hAnsi="Tahoma" w:cs="Tahoma"/>
      <w:sz w:val="20"/>
    </w:rPr>
  </w:style>
  <w:style w:type="table" w:styleId="TableGrid">
    <w:name w:val="Table Grid"/>
    <w:basedOn w:val="TableNormal"/>
    <w:uiPriority w:val="59"/>
    <w:rsid w:val="0055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AE7"/>
    <w:pPr>
      <w:spacing w:after="200" w:line="276" w:lineRule="auto"/>
      <w:ind w:left="720"/>
      <w:contextualSpacing/>
    </w:pPr>
    <w:rPr>
      <w:rFonts w:ascii="Calibri" w:hAnsi="Calibri"/>
      <w:sz w:val="22"/>
      <w:szCs w:val="22"/>
    </w:rPr>
  </w:style>
  <w:style w:type="character" w:styleId="Hyperlink">
    <w:name w:val="Hyperlink"/>
    <w:rsid w:val="009A7066"/>
    <w:rPr>
      <w:color w:val="0000FF"/>
      <w:u w:val="single"/>
    </w:rPr>
  </w:style>
  <w:style w:type="paragraph" w:styleId="NormalWeb">
    <w:name w:val="Normal (Web)"/>
    <w:basedOn w:val="Normal"/>
    <w:uiPriority w:val="99"/>
    <w:unhideWhenUsed/>
    <w:rsid w:val="009A7066"/>
    <w:pPr>
      <w:spacing w:before="100" w:beforeAutospacing="1" w:after="100" w:afterAutospacing="1"/>
    </w:pPr>
    <w:rPr>
      <w:rFonts w:ascii="Times New Roman" w:hAnsi="Times New Roman"/>
      <w:szCs w:val="24"/>
      <w:lang w:val="en-US"/>
    </w:rPr>
  </w:style>
  <w:style w:type="character" w:styleId="UnresolvedMention">
    <w:name w:val="Unresolved Mention"/>
    <w:uiPriority w:val="99"/>
    <w:semiHidden/>
    <w:unhideWhenUsed/>
    <w:rsid w:val="00D3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75957">
      <w:bodyDiv w:val="1"/>
      <w:marLeft w:val="0"/>
      <w:marRight w:val="0"/>
      <w:marTop w:val="0"/>
      <w:marBottom w:val="0"/>
      <w:divBdr>
        <w:top w:val="none" w:sz="0" w:space="0" w:color="auto"/>
        <w:left w:val="none" w:sz="0" w:space="0" w:color="auto"/>
        <w:bottom w:val="none" w:sz="0" w:space="0" w:color="auto"/>
        <w:right w:val="none" w:sz="0" w:space="0" w:color="auto"/>
      </w:divBdr>
      <w:divsChild>
        <w:div w:id="996227547">
          <w:marLeft w:val="150"/>
          <w:marRight w:val="150"/>
          <w:marTop w:val="0"/>
          <w:marBottom w:val="0"/>
          <w:divBdr>
            <w:top w:val="none" w:sz="0" w:space="0" w:color="auto"/>
            <w:left w:val="none" w:sz="0" w:space="0" w:color="auto"/>
            <w:bottom w:val="single" w:sz="6" w:space="15" w:color="CEEBC6"/>
            <w:right w:val="none" w:sz="0" w:space="0" w:color="auto"/>
          </w:divBdr>
          <w:divsChild>
            <w:div w:id="1936940907">
              <w:marLeft w:val="0"/>
              <w:marRight w:val="225"/>
              <w:marTop w:val="0"/>
              <w:marBottom w:val="0"/>
              <w:divBdr>
                <w:top w:val="none" w:sz="0" w:space="0" w:color="auto"/>
                <w:left w:val="none" w:sz="0" w:space="0" w:color="auto"/>
                <w:bottom w:val="none" w:sz="0" w:space="0" w:color="auto"/>
                <w:right w:val="none" w:sz="0" w:space="0" w:color="auto"/>
              </w:divBdr>
              <w:divsChild>
                <w:div w:id="13203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40686">
      <w:bodyDiv w:val="1"/>
      <w:marLeft w:val="0"/>
      <w:marRight w:val="0"/>
      <w:marTop w:val="0"/>
      <w:marBottom w:val="0"/>
      <w:divBdr>
        <w:top w:val="none" w:sz="0" w:space="0" w:color="auto"/>
        <w:left w:val="none" w:sz="0" w:space="0" w:color="auto"/>
        <w:bottom w:val="none" w:sz="0" w:space="0" w:color="auto"/>
        <w:right w:val="none" w:sz="0" w:space="0" w:color="auto"/>
      </w:divBdr>
    </w:div>
    <w:div w:id="11826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taker@saxilbyparishcouncil.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46EE34FCCA3D419F78902AA5F1A70F" ma:contentTypeVersion="18" ma:contentTypeDescription="Create a new document." ma:contentTypeScope="" ma:versionID="dc37f95c85db82eac0df3c32efe31c5d">
  <xsd:schema xmlns:xsd="http://www.w3.org/2001/XMLSchema" xmlns:xs="http://www.w3.org/2001/XMLSchema" xmlns:p="http://schemas.microsoft.com/office/2006/metadata/properties" xmlns:ns2="a43410e6-35a1-4351-a940-33e45c1f74a6" xmlns:ns3="6a8cfbb9-3c71-464a-b11d-7048d50cec72" targetNamespace="http://schemas.microsoft.com/office/2006/metadata/properties" ma:root="true" ma:fieldsID="5981dd61dc3d5e397624cf5819a839a1" ns2:_="" ns3:_="">
    <xsd:import namespace="a43410e6-35a1-4351-a940-33e45c1f74a6"/>
    <xsd:import namespace="6a8cfbb9-3c71-464a-b11d-7048d50cec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410e6-35a1-4351-a940-33e45c1f7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362389-8d23-498e-8db7-7b15b4bb6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cfbb9-3c71-464a-b11d-7048d50cec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2f6dec-7637-45fe-884f-2d2a71aea23a}" ma:internalName="TaxCatchAll" ma:showField="CatchAllData" ma:web="6a8cfbb9-3c71-464a-b11d-7048d50ce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3410e6-35a1-4351-a940-33e45c1f74a6">
      <Terms xmlns="http://schemas.microsoft.com/office/infopath/2007/PartnerControls"/>
    </lcf76f155ced4ddcb4097134ff3c332f>
    <TaxCatchAll xmlns="6a8cfbb9-3c71-464a-b11d-7048d50cec72" xsi:nil="true"/>
    <SharedWithUsers xmlns="6a8cfbb9-3c71-464a-b11d-7048d50cec7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ECD33-4A4B-490B-BF03-AA9352F62C3D}">
  <ds:schemaRefs>
    <ds:schemaRef ds:uri="http://schemas.microsoft.com/office/2006/metadata/longProperties"/>
  </ds:schemaRefs>
</ds:datastoreItem>
</file>

<file path=customXml/itemProps2.xml><?xml version="1.0" encoding="utf-8"?>
<ds:datastoreItem xmlns:ds="http://schemas.openxmlformats.org/officeDocument/2006/customXml" ds:itemID="{BDA744CC-2FE6-44A6-A8B8-A4B47E80D527}"/>
</file>

<file path=customXml/itemProps3.xml><?xml version="1.0" encoding="utf-8"?>
<ds:datastoreItem xmlns:ds="http://schemas.openxmlformats.org/officeDocument/2006/customXml" ds:itemID="{EE52D222-7DC5-4274-94D1-E5FE5B60FB7A}">
  <ds:schemaRefs>
    <ds:schemaRef ds:uri="http://schemas.microsoft.com/office/2006/metadata/properties"/>
    <ds:schemaRef ds:uri="http://schemas.microsoft.com/office/infopath/2007/PartnerControls"/>
    <ds:schemaRef ds:uri="a43410e6-35a1-4351-a940-33e45c1f74a6"/>
    <ds:schemaRef ds:uri="6a8cfbb9-3c71-464a-b11d-7048d50cec72"/>
  </ds:schemaRefs>
</ds:datastoreItem>
</file>

<file path=customXml/itemProps4.xml><?xml version="1.0" encoding="utf-8"?>
<ds:datastoreItem xmlns:ds="http://schemas.openxmlformats.org/officeDocument/2006/customXml" ds:itemID="{02267D07-305A-4025-8171-D3A277CBB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2373</Words>
  <Characters>11916</Characters>
  <Application>Microsoft Office Word</Application>
  <DocSecurity>0</DocSecurity>
  <Lines>297</Lines>
  <Paragraphs>158</Paragraphs>
  <ScaleCrop>false</ScaleCrop>
  <Company>MKC</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Centres Customer Booking Form</dc:title>
  <dc:subject/>
  <dc:creator>JBREED</dc:creator>
  <cp:keywords/>
  <cp:lastModifiedBy>Admin</cp:lastModifiedBy>
  <cp:revision>32</cp:revision>
  <cp:lastPrinted>2023-10-17T18:07:00Z</cp:lastPrinted>
  <dcterms:created xsi:type="dcterms:W3CDTF">2024-04-02T12:17:00Z</dcterms:created>
  <dcterms:modified xsi:type="dcterms:W3CDTF">2026-03-10T10:25:00Z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Saxilby Parish Council</vt:lpwstr>
  </property>
  <property fmtid="{D5CDD505-2E9C-101B-9397-08002B2CF9AE}" pid="4" name="Order">
    <vt:lpwstr>4433000.00000000</vt:lpwstr>
  </property>
  <property fmtid="{D5CDD505-2E9C-101B-9397-08002B2CF9AE}" pid="5" name="xd_ProgID">
    <vt:lpwstr/>
  </property>
  <property fmtid="{D5CDD505-2E9C-101B-9397-08002B2CF9AE}" pid="6" name="SharedWithUsers">
    <vt:lpwstr/>
  </property>
  <property fmtid="{D5CDD505-2E9C-101B-9397-08002B2CF9AE}" pid="7" name="display_urn:schemas-microsoft-com:office:office#Author">
    <vt:lpwstr>Saxilby Parish Council</vt:lpwstr>
  </property>
  <property fmtid="{D5CDD505-2E9C-101B-9397-08002B2CF9AE}" pid="8" name="ComplianceAssetId">
    <vt:lpwstr/>
  </property>
  <property fmtid="{D5CDD505-2E9C-101B-9397-08002B2CF9AE}" pid="9" name="TemplateUrl">
    <vt:lpwstr/>
  </property>
  <property fmtid="{D5CDD505-2E9C-101B-9397-08002B2CF9AE}" pid="10" name="TaxCatchAll">
    <vt:lpwstr/>
  </property>
  <property fmtid="{D5CDD505-2E9C-101B-9397-08002B2CF9AE}" pid="11" name="lcf76f155ced4ddcb4097134ff3c332f">
    <vt:lpwstr/>
  </property>
  <property fmtid="{D5CDD505-2E9C-101B-9397-08002B2CF9AE}" pid="12" name="MediaServiceImageTags">
    <vt:lpwstr/>
  </property>
  <property fmtid="{D5CDD505-2E9C-101B-9397-08002B2CF9AE}" pid="13" name="ContentTypeId">
    <vt:lpwstr>0x0101005646EE34FCCA3D419F78902AA5F1A70F</vt:lpwstr>
  </property>
</Properties>
</file>